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5" w:rsidRDefault="00FD7C05" w:rsidP="00FD7C05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  <w:lang w:val="ru-RU"/>
        </w:rPr>
        <w:t xml:space="preserve">БЮДЖЕТНОЕ </w:t>
      </w:r>
      <w:r>
        <w:rPr>
          <w:b/>
          <w:sz w:val="18"/>
          <w:szCs w:val="18"/>
        </w:rPr>
        <w:t>УЧРЕЖДЕНИЕ</w:t>
      </w:r>
    </w:p>
    <w:p w:rsidR="00FD7C05" w:rsidRPr="006D60E3" w:rsidRDefault="00FD7C05" w:rsidP="00FD7C05">
      <w:pPr>
        <w:pStyle w:val="a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FD7C05" w:rsidRPr="006D60E3" w:rsidRDefault="00FD7C05" w:rsidP="00FD7C05">
      <w:pPr>
        <w:pStyle w:val="a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FD7C05" w:rsidRDefault="00FD7C05" w:rsidP="00FD7C05">
      <w:pPr>
        <w:pStyle w:val="a4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  <w:t xml:space="preserve">          </w:t>
      </w:r>
      <w:r>
        <w:rPr>
          <w:sz w:val="20"/>
        </w:rPr>
        <w:t xml:space="preserve">       </w:t>
      </w:r>
      <w:r w:rsidRPr="00B10014">
        <w:rPr>
          <w:sz w:val="20"/>
        </w:rPr>
        <w:t xml:space="preserve">    </w:t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FD7C05" w:rsidRPr="00A957A7" w:rsidRDefault="00FD7C05" w:rsidP="00FD7C05">
      <w:pPr>
        <w:pStyle w:val="a4"/>
        <w:tabs>
          <w:tab w:val="clear" w:pos="4677"/>
          <w:tab w:val="center" w:pos="6480"/>
        </w:tabs>
      </w:pPr>
      <w:r>
        <w:rPr>
          <w:sz w:val="20"/>
          <w:u w:val="single"/>
        </w:rPr>
        <w:t xml:space="preserve">                    </w:t>
      </w:r>
      <w:hyperlink r:id="rId6" w:history="1">
        <w:r w:rsidRPr="008843C4">
          <w:rPr>
            <w:rStyle w:val="a6"/>
            <w:sz w:val="20"/>
            <w:lang w:val="en-US"/>
          </w:rPr>
          <w:t>centr</w:t>
        </w:r>
        <w:r w:rsidRPr="008843C4">
          <w:rPr>
            <w:rStyle w:val="a6"/>
            <w:sz w:val="20"/>
          </w:rPr>
          <w:t>_</w:t>
        </w:r>
        <w:r w:rsidRPr="008843C4">
          <w:rPr>
            <w:rStyle w:val="a6"/>
            <w:sz w:val="20"/>
            <w:lang w:val="en-US"/>
          </w:rPr>
          <w:t>garmonia</w:t>
        </w:r>
        <w:r w:rsidRPr="008843C4">
          <w:rPr>
            <w:rStyle w:val="a6"/>
            <w:sz w:val="20"/>
          </w:rPr>
          <w:t>@</w:t>
        </w:r>
        <w:r w:rsidRPr="008843C4">
          <w:rPr>
            <w:rStyle w:val="a6"/>
            <w:sz w:val="20"/>
            <w:lang w:val="en-US"/>
          </w:rPr>
          <w:t>mail</w:t>
        </w:r>
        <w:r w:rsidRPr="008843C4">
          <w:rPr>
            <w:rStyle w:val="a6"/>
            <w:sz w:val="20"/>
          </w:rPr>
          <w:t>.</w:t>
        </w:r>
        <w:proofErr w:type="spellStart"/>
        <w:r w:rsidRPr="008843C4">
          <w:rPr>
            <w:rStyle w:val="a6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D7C05" w:rsidRDefault="00FD7C05" w:rsidP="003C3FEC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FD7C05" w:rsidRPr="005117EB" w:rsidTr="00A010B2">
        <w:tc>
          <w:tcPr>
            <w:tcW w:w="5068" w:type="dxa"/>
          </w:tcPr>
          <w:p w:rsidR="00FD7C05" w:rsidRPr="006D60E3" w:rsidRDefault="00FD7C05" w:rsidP="003C3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5068" w:type="dxa"/>
          </w:tcPr>
          <w:p w:rsidR="00FD7C05" w:rsidRPr="006D60E3" w:rsidRDefault="00FD7C05" w:rsidP="003C3FEC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D7C05" w:rsidRPr="006D60E3" w:rsidRDefault="00FD7C05" w:rsidP="003C3FEC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СОГБУ СРЦН </w:t>
            </w:r>
          </w:p>
          <w:p w:rsidR="00FD7C05" w:rsidRPr="006D60E3" w:rsidRDefault="00FD7C05" w:rsidP="003C3FEC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FD7C05" w:rsidRPr="006D60E3" w:rsidRDefault="00FD7C05" w:rsidP="003C3FEC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          </w:p>
          <w:p w:rsidR="00FD7C05" w:rsidRPr="006D60E3" w:rsidRDefault="00FD7C05" w:rsidP="003C3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FD7C05" w:rsidRPr="005117EB" w:rsidRDefault="00FD7C05" w:rsidP="003C3F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FD7C05" w:rsidRPr="005117EB" w:rsidRDefault="00FD7C05" w:rsidP="003C3F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C3FEC" w:rsidRDefault="00FD7C05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D7C05" w:rsidRDefault="00FD7C05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режиме занятий в рамках деятельности </w:t>
      </w:r>
      <w:r w:rsidRPr="006D60E3">
        <w:rPr>
          <w:rFonts w:ascii="Times New Roman" w:hAnsi="Times New Roman"/>
          <w:b/>
          <w:bCs/>
          <w:sz w:val="28"/>
          <w:szCs w:val="28"/>
        </w:rPr>
        <w:t>служб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</w:t>
      </w:r>
      <w:r w:rsidR="003C3F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/>
          <w:bCs/>
          <w:sz w:val="28"/>
          <w:szCs w:val="28"/>
        </w:rPr>
        <w:t>СОГБУ СРЦН «Гармония»</w:t>
      </w:r>
    </w:p>
    <w:p w:rsidR="003C3FEC" w:rsidRPr="006D60E3" w:rsidRDefault="003C3FEC" w:rsidP="003C3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C3FEC" w:rsidRDefault="003C3FEC" w:rsidP="003C3F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3C3FEC" w:rsidRDefault="003C3FEC" w:rsidP="003C3FE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74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Положение регламентирует режим занятий в творческих объединениях в рамках деятельности службы дополнительного образования СОГБУ СРЦН «Гармония» (далее – Учреждение).</w:t>
      </w:r>
    </w:p>
    <w:p w:rsidR="003C3FEC" w:rsidRPr="004848AF" w:rsidRDefault="003C3FEC" w:rsidP="003C3FE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after="0" w:line="274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41173F">
        <w:rPr>
          <w:rFonts w:ascii="Times New Roman" w:hAnsi="Times New Roman"/>
          <w:sz w:val="28"/>
          <w:szCs w:val="28"/>
        </w:rPr>
        <w:t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 и Положением о службе дополнительного образования СОГБУ СРЦН «Гармония»</w:t>
      </w:r>
      <w:r>
        <w:rPr>
          <w:rFonts w:ascii="Times New Roman" w:hAnsi="Times New Roman"/>
          <w:sz w:val="28"/>
          <w:szCs w:val="28"/>
        </w:rPr>
        <w:t>.</w:t>
      </w:r>
    </w:p>
    <w:p w:rsidR="003C3FEC" w:rsidRPr="003D27D5" w:rsidRDefault="003C3FEC" w:rsidP="003C3FE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 СОГБУ СРЦН «Гармония» являются воспитанники Учреждения (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</w:t>
      </w:r>
      <w:proofErr w:type="gramEnd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службы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Учреждения становятся обучающимися.</w:t>
      </w:r>
    </w:p>
    <w:p w:rsidR="003D27D5" w:rsidRPr="003D27D5" w:rsidRDefault="003D27D5" w:rsidP="003D27D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D27D5" w:rsidRPr="003D27D5" w:rsidRDefault="003D27D5" w:rsidP="003D27D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27D5">
        <w:rPr>
          <w:rFonts w:ascii="Times New Roman" w:hAnsi="Times New Roman"/>
          <w:b/>
          <w:sz w:val="28"/>
          <w:szCs w:val="28"/>
        </w:rPr>
        <w:t>Режим занятий в творческих объединениях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Режим работы службы дополнительного образования Учреждения регламентируется годовым календарным учебным графиком, утвержденным директором Учреждения.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Расписание занятий в Учреждении составляется администрацией Учреждения по представлению педагогических работников для создания наиболее благоприятного режима труда и отдыха обучающихся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обучения определяется согласно реализуемым дополнительным общеразвивающим программам.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Численный состав в группах творческого объединения определяется дополнительной общеразвивающей программой в зависимости </w:t>
      </w:r>
      <w:r w:rsidRPr="00DB70F6">
        <w:rPr>
          <w:rFonts w:ascii="Times New Roman" w:hAnsi="Times New Roman"/>
          <w:color w:val="000000"/>
          <w:sz w:val="28"/>
          <w:szCs w:val="28"/>
        </w:rPr>
        <w:lastRenderedPageBreak/>
        <w:t>от специфики деятельности, условий работы и установленных требований. Численный состав утверждается приказом директора Учреждения.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Учеб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ный год в Учреждении начинается с 1</w:t>
      </w:r>
      <w:r w:rsidR="00946C8E">
        <w:rPr>
          <w:rFonts w:ascii="Times New Roman" w:hAnsi="Times New Roman"/>
          <w:color w:val="000000"/>
          <w:sz w:val="28"/>
          <w:szCs w:val="28"/>
        </w:rPr>
        <w:t>5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946C8E">
        <w:rPr>
          <w:rFonts w:ascii="Times New Roman" w:hAnsi="Times New Roman"/>
          <w:color w:val="000000"/>
          <w:sz w:val="28"/>
          <w:szCs w:val="28"/>
        </w:rPr>
        <w:t xml:space="preserve"> (с 1 по 15 сентября происходит комплектование групп)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70F6">
        <w:rPr>
          <w:rFonts w:ascii="Times New Roman" w:hAnsi="Times New Roman"/>
          <w:color w:val="000000"/>
          <w:sz w:val="28"/>
          <w:szCs w:val="28"/>
        </w:rPr>
        <w:t>Если этот день приходится на выходной день, учебный год начинается в первый, следующий за ним рабочий день.</w:t>
      </w:r>
    </w:p>
    <w:p w:rsidR="00DB70F6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Учебные занятия в Учреждении заканчиваются 31 мая. </w:t>
      </w:r>
    </w:p>
    <w:p w:rsidR="003D27D5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службы дополнительного образования в У</w:t>
      </w:r>
      <w:r w:rsidRPr="00DB70F6">
        <w:rPr>
          <w:rFonts w:ascii="Times New Roman" w:hAnsi="Times New Roman"/>
          <w:color w:val="000000"/>
          <w:sz w:val="28"/>
          <w:szCs w:val="28"/>
        </w:rPr>
        <w:t>чреждени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и</w:t>
      </w:r>
      <w:r w:rsidRPr="00DB70F6">
        <w:rPr>
          <w:rFonts w:ascii="Times New Roman" w:hAnsi="Times New Roman"/>
          <w:color w:val="000000"/>
          <w:sz w:val="28"/>
          <w:szCs w:val="28"/>
        </w:rPr>
        <w:t>: 5 дней в неделю, выходные – суббота, воскресенье.</w:t>
      </w:r>
    </w:p>
    <w:p w:rsidR="00DB70F6" w:rsidRPr="00DB70F6" w:rsidRDefault="003D27D5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Учебная нагрузка для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об</w:t>
      </w:r>
      <w:r w:rsidRPr="00DB70F6">
        <w:rPr>
          <w:rFonts w:ascii="Times New Roman" w:hAnsi="Times New Roman"/>
          <w:color w:val="000000"/>
          <w:sz w:val="28"/>
          <w:szCs w:val="28"/>
        </w:rPr>
        <w:t>уча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ю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DB70F6">
        <w:rPr>
          <w:rFonts w:ascii="Times New Roman" w:hAnsi="Times New Roman"/>
          <w:color w:val="000000"/>
          <w:sz w:val="28"/>
          <w:szCs w:val="28"/>
        </w:rPr>
        <w:t>в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ует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санитарно-гигиеническим требованиям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, определяется тематической направленностью объединения, возрастом обучающихся, продолжительностью освоения программы и составляет от 2-х до 5-ти часов, занятия проводятся 2-5 раз в неделю.</w:t>
      </w:r>
    </w:p>
    <w:p w:rsidR="00DB70F6" w:rsidRPr="00DB70F6" w:rsidRDefault="00DB70F6" w:rsidP="00DB70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исчисляется в академических часах – </w:t>
      </w:r>
      <w:r w:rsidR="00946C8E">
        <w:rPr>
          <w:rFonts w:ascii="Times New Roman" w:hAnsi="Times New Roman"/>
          <w:color w:val="000000"/>
          <w:sz w:val="28"/>
          <w:szCs w:val="28"/>
        </w:rPr>
        <w:t>20-30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 для дошкольников, для школьников – 45 минут.</w:t>
      </w:r>
      <w:bookmarkStart w:id="0" w:name="_GoBack"/>
      <w:bookmarkEnd w:id="0"/>
    </w:p>
    <w:sectPr w:rsidR="00DB70F6" w:rsidRPr="00DB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5"/>
    <w:rsid w:val="001631CF"/>
    <w:rsid w:val="003C3FEC"/>
    <w:rsid w:val="003D27D5"/>
    <w:rsid w:val="00946C8E"/>
    <w:rsid w:val="00DB70F6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D7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FD7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FD7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FD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2018-01-10T11:14:00Z</dcterms:created>
  <dcterms:modified xsi:type="dcterms:W3CDTF">2018-01-18T08:42:00Z</dcterms:modified>
</cp:coreProperties>
</file>