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34" w:rsidRPr="009845E5" w:rsidRDefault="00932EFE" w:rsidP="00A66C34">
      <w:pPr>
        <w:rPr>
          <w:b/>
          <w:sz w:val="16"/>
          <w:szCs w:val="16"/>
        </w:rPr>
      </w:pPr>
      <w:r>
        <w:tab/>
      </w:r>
      <w:r>
        <w:tab/>
      </w:r>
      <w:r w:rsidR="00A66C34" w:rsidRPr="009845E5">
        <w:rPr>
          <w:b/>
          <w:sz w:val="16"/>
          <w:szCs w:val="16"/>
        </w:rPr>
        <w:t>СМОЛЕНСКОЕ ОБЛАСТНОЕ ГОСУДАРСТВЕННОЕ БЮДЖЕТНОЕ УЧРЕЖДЕНИЕ</w:t>
      </w:r>
    </w:p>
    <w:p w:rsidR="00A66C34" w:rsidRPr="00433C71" w:rsidRDefault="00A66C34" w:rsidP="00A66C34">
      <w:pPr>
        <w:pStyle w:val="af4"/>
        <w:ind w:right="-284"/>
        <w:jc w:val="center"/>
        <w:rPr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C71">
        <w:rPr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Вяземский социально-реабилитационный центр для несовершеннолетних</w:t>
      </w:r>
    </w:p>
    <w:p w:rsidR="00A66C34" w:rsidRPr="00433C71" w:rsidRDefault="00A66C34" w:rsidP="00A66C34">
      <w:pPr>
        <w:pStyle w:val="af4"/>
        <w:ind w:right="-284"/>
        <w:jc w:val="center"/>
        <w:rPr>
          <w:b/>
          <w:i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C71">
        <w:rPr>
          <w:b/>
          <w:i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«ГАРМОНИЯ»</w:t>
      </w:r>
    </w:p>
    <w:p w:rsidR="00A66C34" w:rsidRPr="0097152C" w:rsidRDefault="00A66C34" w:rsidP="00A66C34">
      <w:pPr>
        <w:pStyle w:val="af4"/>
        <w:tabs>
          <w:tab w:val="clear" w:pos="4677"/>
          <w:tab w:val="center" w:pos="6480"/>
        </w:tabs>
        <w:ind w:right="-284"/>
        <w:jc w:val="center"/>
        <w:rPr>
          <w:sz w:val="18"/>
          <w:szCs w:val="18"/>
        </w:rPr>
      </w:pPr>
      <w:r w:rsidRPr="0097152C">
        <w:rPr>
          <w:sz w:val="18"/>
          <w:szCs w:val="18"/>
        </w:rPr>
        <w:sym w:font="Wingdings" w:char="002A"/>
      </w:r>
      <w:r w:rsidRPr="0097152C">
        <w:rPr>
          <w:sz w:val="18"/>
          <w:szCs w:val="18"/>
        </w:rPr>
        <w:t xml:space="preserve"> 215110, Смоленская обл., г. Вязьма, ул. 25 Октября, д.1- а</w:t>
      </w:r>
      <w:proofErr w:type="gramStart"/>
      <w:r w:rsidRPr="0097152C">
        <w:rPr>
          <w:sz w:val="18"/>
          <w:szCs w:val="18"/>
        </w:rPr>
        <w:tab/>
        <w:t xml:space="preserve">              Т</w:t>
      </w:r>
      <w:proofErr w:type="gramEnd"/>
      <w:r w:rsidRPr="0097152C">
        <w:rPr>
          <w:sz w:val="18"/>
          <w:szCs w:val="18"/>
        </w:rPr>
        <w:t>/ф   (48131) 2 – 38 – 27;  4 – 21-35</w:t>
      </w:r>
    </w:p>
    <w:p w:rsidR="00A66C34" w:rsidRPr="0097152C" w:rsidRDefault="00A66C34" w:rsidP="00A66C34">
      <w:pPr>
        <w:ind w:right="-284"/>
        <w:jc w:val="center"/>
        <w:rPr>
          <w:sz w:val="18"/>
          <w:szCs w:val="18"/>
          <w:lang w:val="en-US"/>
        </w:rPr>
      </w:pPr>
      <w:r w:rsidRPr="0097152C">
        <w:rPr>
          <w:sz w:val="18"/>
          <w:szCs w:val="18"/>
          <w:lang w:val="en-US"/>
        </w:rPr>
        <w:t xml:space="preserve">E-mail: </w:t>
      </w:r>
      <w:hyperlink r:id="rId9" w:history="1">
        <w:r w:rsidRPr="0097152C">
          <w:rPr>
            <w:rStyle w:val="af6"/>
            <w:sz w:val="18"/>
            <w:szCs w:val="18"/>
            <w:lang w:val="en-US"/>
          </w:rPr>
          <w:t>centr_garmonia@mail.ru</w:t>
        </w:r>
      </w:hyperlink>
      <w:r w:rsidRPr="0097152C">
        <w:rPr>
          <w:sz w:val="18"/>
          <w:szCs w:val="18"/>
          <w:lang w:val="en-US"/>
        </w:rPr>
        <w:t xml:space="preserve">, </w:t>
      </w:r>
      <w:r w:rsidRPr="0097152C">
        <w:rPr>
          <w:sz w:val="18"/>
          <w:szCs w:val="18"/>
        </w:rPr>
        <w:t>сайт</w:t>
      </w:r>
      <w:r w:rsidRPr="0097152C">
        <w:rPr>
          <w:sz w:val="18"/>
          <w:szCs w:val="18"/>
          <w:lang w:val="en-US"/>
        </w:rPr>
        <w:t>: www.centr-garmonia.ru</w:t>
      </w:r>
    </w:p>
    <w:p w:rsidR="00A66C34" w:rsidRPr="002E54DC" w:rsidRDefault="00433C71" w:rsidP="00A66C34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75565</wp:posOffset>
                </wp:positionV>
                <wp:extent cx="5834380" cy="0"/>
                <wp:effectExtent l="825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.5pt;margin-top:5.95pt;width:45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Z7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CZhPINxBURVamtDg/SoXs2zpt8dUrrqiGp5DH47GcjNQkbyLiVcnIEiu+GLZhBDAD/O&#10;6tjYPkDCFNAxSnK6ScKPHlH4OJtP8+kc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"/>
            </w:pict>
          </mc:Fallback>
        </mc:AlternateContent>
      </w:r>
    </w:p>
    <w:p w:rsidR="00A66C34" w:rsidRPr="002E54DC" w:rsidRDefault="00A66C34" w:rsidP="00A66C34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5068"/>
        <w:gridCol w:w="4760"/>
      </w:tblGrid>
      <w:tr w:rsidR="00A66C34" w:rsidRPr="005117EB" w:rsidTr="00214E72">
        <w:tc>
          <w:tcPr>
            <w:tcW w:w="5068" w:type="dxa"/>
            <w:shd w:val="clear" w:color="auto" w:fill="auto"/>
          </w:tcPr>
          <w:p w:rsidR="00A66C34" w:rsidRPr="00607ADC" w:rsidRDefault="00B90CBD" w:rsidP="00214E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01-13</w:t>
            </w:r>
          </w:p>
        </w:tc>
        <w:tc>
          <w:tcPr>
            <w:tcW w:w="4760" w:type="dxa"/>
            <w:shd w:val="clear" w:color="auto" w:fill="auto"/>
          </w:tcPr>
          <w:p w:rsidR="005F23F0" w:rsidRDefault="005F23F0" w:rsidP="005F23F0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F23F0" w:rsidRDefault="005F23F0" w:rsidP="005F23F0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СОГБУ СРЦН </w:t>
            </w:r>
          </w:p>
          <w:p w:rsidR="005F23F0" w:rsidRDefault="005F23F0" w:rsidP="005F23F0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«Гармония» </w:t>
            </w:r>
          </w:p>
          <w:p w:rsidR="00882B44" w:rsidRPr="00AD7194" w:rsidRDefault="00882B44" w:rsidP="00882B44">
            <w:pPr>
              <w:shd w:val="clear" w:color="auto" w:fill="FFFFFF"/>
              <w:ind w:left="1232"/>
              <w:rPr>
                <w:sz w:val="28"/>
                <w:szCs w:val="28"/>
                <w:u w:val="single"/>
              </w:rPr>
            </w:pPr>
            <w:r w:rsidRPr="00882B44">
              <w:rPr>
                <w:spacing w:val="-15"/>
                <w:sz w:val="28"/>
                <w:szCs w:val="28"/>
              </w:rPr>
              <w:t xml:space="preserve">от </w:t>
            </w:r>
            <w:r>
              <w:rPr>
                <w:spacing w:val="-15"/>
                <w:sz w:val="28"/>
                <w:szCs w:val="28"/>
                <w:u w:val="single"/>
              </w:rPr>
              <w:t xml:space="preserve">  14.04.</w:t>
            </w:r>
            <w:r w:rsidR="00A560BB">
              <w:rPr>
                <w:spacing w:val="-15"/>
                <w:sz w:val="28"/>
                <w:szCs w:val="28"/>
                <w:u w:val="single"/>
              </w:rPr>
              <w:t xml:space="preserve"> </w:t>
            </w:r>
            <w:r>
              <w:rPr>
                <w:spacing w:val="-15"/>
                <w:sz w:val="28"/>
                <w:szCs w:val="28"/>
                <w:u w:val="single"/>
              </w:rPr>
              <w:t>2016</w:t>
            </w:r>
            <w:r w:rsidRPr="0062614E">
              <w:rPr>
                <w:spacing w:val="-15"/>
                <w:sz w:val="28"/>
                <w:szCs w:val="28"/>
              </w:rPr>
              <w:t xml:space="preserve">  №  </w:t>
            </w:r>
            <w:r>
              <w:rPr>
                <w:spacing w:val="-15"/>
                <w:sz w:val="28"/>
                <w:szCs w:val="28"/>
                <w:u w:val="single"/>
              </w:rPr>
              <w:t>49</w:t>
            </w:r>
          </w:p>
          <w:p w:rsidR="008D7711" w:rsidRPr="00284257" w:rsidRDefault="008D7711" w:rsidP="008D7711">
            <w:pPr>
              <w:shd w:val="clear" w:color="auto" w:fill="FFFFFF"/>
              <w:ind w:left="1232"/>
              <w:rPr>
                <w:sz w:val="28"/>
                <w:szCs w:val="28"/>
                <w:highlight w:val="yellow"/>
              </w:rPr>
            </w:pPr>
          </w:p>
        </w:tc>
      </w:tr>
    </w:tbl>
    <w:p w:rsidR="00932EFE" w:rsidRDefault="00932EFE" w:rsidP="00932EFE">
      <w:pPr>
        <w:jc w:val="center"/>
        <w:rPr>
          <w:b/>
          <w:sz w:val="36"/>
          <w:szCs w:val="36"/>
        </w:rPr>
      </w:pPr>
    </w:p>
    <w:p w:rsidR="00932EFE" w:rsidRPr="002F6241" w:rsidRDefault="00932EFE" w:rsidP="00A66C34">
      <w:pPr>
        <w:jc w:val="center"/>
        <w:rPr>
          <w:b/>
          <w:sz w:val="36"/>
          <w:szCs w:val="36"/>
        </w:rPr>
      </w:pPr>
      <w:r w:rsidRPr="002F6241">
        <w:rPr>
          <w:b/>
          <w:sz w:val="36"/>
          <w:szCs w:val="36"/>
        </w:rPr>
        <w:t>ПОЛОЖЕНИЕ</w:t>
      </w:r>
    </w:p>
    <w:p w:rsidR="00B0570E" w:rsidRDefault="00B0570E" w:rsidP="00A66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смоленском областном </w:t>
      </w:r>
      <w:r w:rsidR="00932EFE">
        <w:rPr>
          <w:b/>
          <w:sz w:val="28"/>
          <w:szCs w:val="28"/>
        </w:rPr>
        <w:t xml:space="preserve">государственном </w:t>
      </w:r>
      <w:r>
        <w:rPr>
          <w:b/>
          <w:sz w:val="28"/>
          <w:szCs w:val="28"/>
        </w:rPr>
        <w:t xml:space="preserve">бюджетном </w:t>
      </w:r>
      <w:r w:rsidR="00932EFE">
        <w:rPr>
          <w:b/>
          <w:sz w:val="28"/>
          <w:szCs w:val="28"/>
        </w:rPr>
        <w:t>учреждении</w:t>
      </w:r>
    </w:p>
    <w:tbl>
      <w:tblPr>
        <w:tblStyle w:val="a3"/>
        <w:tblW w:w="10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1363"/>
      </w:tblGrid>
      <w:tr w:rsidR="00932EFE" w:rsidTr="00607ADC">
        <w:tc>
          <w:tcPr>
            <w:tcW w:w="9464" w:type="dxa"/>
          </w:tcPr>
          <w:p w:rsidR="00932EFE" w:rsidRDefault="00B0570E" w:rsidP="00607AD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«Вяземский социально-реабилитационный центр для </w:t>
            </w:r>
            <w:r w:rsidR="00607ADC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есовершеннолетних «Гармония»</w:t>
            </w:r>
          </w:p>
        </w:tc>
        <w:tc>
          <w:tcPr>
            <w:tcW w:w="1363" w:type="dxa"/>
          </w:tcPr>
          <w:p w:rsidR="00932EFE" w:rsidRDefault="00932EFE" w:rsidP="00A66C34">
            <w:pPr>
              <w:jc w:val="center"/>
            </w:pPr>
          </w:p>
        </w:tc>
      </w:tr>
    </w:tbl>
    <w:p w:rsidR="00A66C34" w:rsidRDefault="00A66C34" w:rsidP="00932EFE">
      <w:pPr>
        <w:jc w:val="center"/>
        <w:rPr>
          <w:b/>
          <w:sz w:val="28"/>
        </w:rPr>
      </w:pPr>
    </w:p>
    <w:p w:rsidR="00932EFE" w:rsidRPr="00A43A37" w:rsidRDefault="00932EFE" w:rsidP="00932EFE">
      <w:pPr>
        <w:jc w:val="center"/>
        <w:rPr>
          <w:b/>
          <w:sz w:val="28"/>
        </w:rPr>
      </w:pPr>
      <w:r w:rsidRPr="00A43A37">
        <w:rPr>
          <w:b/>
          <w:sz w:val="28"/>
        </w:rPr>
        <w:t xml:space="preserve"> 1. Общие положения</w:t>
      </w:r>
      <w:r w:rsidR="00A803F9">
        <w:rPr>
          <w:b/>
          <w:sz w:val="28"/>
        </w:rPr>
        <w:t>.</w:t>
      </w:r>
    </w:p>
    <w:p w:rsidR="0072458B" w:rsidRPr="00A865BA" w:rsidRDefault="0072458B" w:rsidP="00A04131">
      <w:pPr>
        <w:pStyle w:val="af"/>
        <w:numPr>
          <w:ilvl w:val="1"/>
          <w:numId w:val="37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sz w:val="28"/>
        </w:rPr>
      </w:pPr>
      <w:r w:rsidRPr="00A865BA">
        <w:rPr>
          <w:sz w:val="28"/>
        </w:rPr>
        <w:t>Настоящее Положение рег</w:t>
      </w:r>
      <w:r w:rsidR="002E459D" w:rsidRPr="00A865BA">
        <w:rPr>
          <w:sz w:val="28"/>
        </w:rPr>
        <w:t>ламентирует</w:t>
      </w:r>
      <w:r w:rsidRPr="00A865BA">
        <w:rPr>
          <w:sz w:val="28"/>
        </w:rPr>
        <w:t xml:space="preserve"> деятельность смоленского областного государственного бюджетного учреждения «Вяземский социально-реабилитационный центр для несовершеннолетних «Гармония» (далее – Учреждение).</w:t>
      </w:r>
    </w:p>
    <w:p w:rsidR="0072458B" w:rsidRPr="00A865BA" w:rsidRDefault="0072458B" w:rsidP="00A04131">
      <w:pPr>
        <w:pStyle w:val="af"/>
        <w:numPr>
          <w:ilvl w:val="1"/>
          <w:numId w:val="37"/>
        </w:numPr>
        <w:tabs>
          <w:tab w:val="left" w:pos="567"/>
          <w:tab w:val="left" w:pos="1134"/>
        </w:tabs>
        <w:ind w:left="0" w:firstLine="567"/>
        <w:jc w:val="both"/>
        <w:rPr>
          <w:sz w:val="28"/>
        </w:rPr>
      </w:pPr>
      <w:r w:rsidRPr="00A865BA">
        <w:rPr>
          <w:sz w:val="28"/>
        </w:rPr>
        <w:t xml:space="preserve">Настоящее Положение разработано в соответствии с </w:t>
      </w:r>
      <w:r w:rsidR="00DD5472" w:rsidRPr="00A865BA">
        <w:rPr>
          <w:sz w:val="28"/>
        </w:rPr>
        <w:t xml:space="preserve">Федеральным законом «Об основах социального обслуживания граждан в </w:t>
      </w:r>
      <w:proofErr w:type="gramStart"/>
      <w:r w:rsidR="00DD5472" w:rsidRPr="00A865BA">
        <w:rPr>
          <w:sz w:val="28"/>
        </w:rPr>
        <w:t>Российской</w:t>
      </w:r>
      <w:proofErr w:type="gramEnd"/>
      <w:r w:rsidR="00DD5472" w:rsidRPr="00A865BA">
        <w:rPr>
          <w:sz w:val="28"/>
        </w:rPr>
        <w:t xml:space="preserve"> Федерации» от 28.12.2013 № 442-ФЗ,</w:t>
      </w:r>
      <w:r w:rsidRPr="00A865BA">
        <w:rPr>
          <w:sz w:val="28"/>
        </w:rPr>
        <w:t xml:space="preserve"> Постановлени</w:t>
      </w:r>
      <w:r w:rsidR="00DD5472" w:rsidRPr="00A865BA">
        <w:rPr>
          <w:sz w:val="28"/>
        </w:rPr>
        <w:t>ями</w:t>
      </w:r>
      <w:r w:rsidRPr="00A865BA">
        <w:rPr>
          <w:sz w:val="28"/>
        </w:rPr>
        <w:t xml:space="preserve"> Правительства РФ от 27.11.2000 № 896 «Об утверждении примерного положения о специализированных учреждениях для несовершеннолетних, нуждающихся в социальной реабилитации»</w:t>
      </w:r>
      <w:r w:rsidR="00DD5472" w:rsidRPr="00A865BA">
        <w:rPr>
          <w:sz w:val="28"/>
        </w:rPr>
        <w:t>,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Уставом Учреждения.</w:t>
      </w:r>
    </w:p>
    <w:p w:rsidR="009974B0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 xml:space="preserve">Учреждение является бюджетной </w:t>
      </w:r>
      <w:r w:rsidR="00882B44">
        <w:rPr>
          <w:szCs w:val="24"/>
        </w:rPr>
        <w:t xml:space="preserve">унитарной </w:t>
      </w:r>
      <w:r w:rsidRPr="00A43A37">
        <w:rPr>
          <w:szCs w:val="24"/>
        </w:rPr>
        <w:t>некоммерческой организацией</w:t>
      </w:r>
      <w:r w:rsidR="00A66C34">
        <w:rPr>
          <w:szCs w:val="24"/>
        </w:rPr>
        <w:t>,</w:t>
      </w:r>
      <w:r w:rsidRPr="00A43A37">
        <w:rPr>
          <w:szCs w:val="24"/>
        </w:rPr>
        <w:t xml:space="preserve"> по типу </w:t>
      </w:r>
      <w:r w:rsidR="00607ADC">
        <w:rPr>
          <w:szCs w:val="24"/>
        </w:rPr>
        <w:t>–</w:t>
      </w:r>
      <w:r w:rsidR="00A66C34">
        <w:rPr>
          <w:szCs w:val="24"/>
        </w:rPr>
        <w:t xml:space="preserve"> </w:t>
      </w:r>
      <w:r w:rsidRPr="00A43A37">
        <w:rPr>
          <w:szCs w:val="24"/>
        </w:rPr>
        <w:t xml:space="preserve">стационарное учреждение социального обслуживания, по виду </w:t>
      </w:r>
      <w:r w:rsidR="00607ADC">
        <w:rPr>
          <w:szCs w:val="24"/>
        </w:rPr>
        <w:t>–</w:t>
      </w:r>
      <w:r w:rsidRPr="00A43A37">
        <w:rPr>
          <w:szCs w:val="24"/>
        </w:rPr>
        <w:t xml:space="preserve"> социально-реабилитационный центр для несовершеннолетних</w:t>
      </w:r>
      <w:r w:rsidR="00A66C34">
        <w:rPr>
          <w:szCs w:val="24"/>
        </w:rPr>
        <w:t>,</w:t>
      </w:r>
      <w:r w:rsidRPr="00A43A37">
        <w:rPr>
          <w:szCs w:val="24"/>
        </w:rPr>
        <w:t xml:space="preserve"> и входит в систему социальной защиты населения Смоленской области.</w:t>
      </w:r>
    </w:p>
    <w:p w:rsidR="009974B0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 xml:space="preserve">Учредителем и собственником имущества Учреждения является субъект Российской Федерации </w:t>
      </w:r>
      <w:r w:rsidR="00607ADC">
        <w:rPr>
          <w:szCs w:val="24"/>
        </w:rPr>
        <w:t>–</w:t>
      </w:r>
      <w:r w:rsidRPr="00A43A37">
        <w:rPr>
          <w:szCs w:val="24"/>
        </w:rPr>
        <w:t xml:space="preserve"> Смоленская область.</w:t>
      </w:r>
    </w:p>
    <w:p w:rsidR="009974B0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 xml:space="preserve">Органами, осуществляющими полномочия собственника имущества Учреждения, являются Администрация Смоленской области (далее Администрация), Департамент имущественных и земельных отношений Смоленской области (далее </w:t>
      </w:r>
      <w:r w:rsidR="00607ADC">
        <w:rPr>
          <w:szCs w:val="24"/>
        </w:rPr>
        <w:t>–</w:t>
      </w:r>
      <w:r w:rsidRPr="00A43A37">
        <w:rPr>
          <w:szCs w:val="24"/>
        </w:rPr>
        <w:t xml:space="preserve"> Уполномоченный орган) и Департамент Смоленской области по социальному развитию (далее </w:t>
      </w:r>
      <w:r w:rsidR="00607ADC">
        <w:rPr>
          <w:szCs w:val="24"/>
        </w:rPr>
        <w:t>–</w:t>
      </w:r>
      <w:r w:rsidRPr="00A43A37">
        <w:rPr>
          <w:szCs w:val="24"/>
        </w:rPr>
        <w:t xml:space="preserve"> Отраслевой орган).</w:t>
      </w:r>
    </w:p>
    <w:p w:rsidR="009974B0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 xml:space="preserve">Функции и полномочия учредителя Учреждения </w:t>
      </w:r>
      <w:r w:rsidR="009974B0" w:rsidRPr="00A43A37">
        <w:rPr>
          <w:szCs w:val="24"/>
        </w:rPr>
        <w:t>осуществляют</w:t>
      </w:r>
      <w:r w:rsidRPr="00A43A37">
        <w:rPr>
          <w:szCs w:val="24"/>
        </w:rPr>
        <w:t xml:space="preserve"> Администрация и Отраслевой орган.</w:t>
      </w:r>
    </w:p>
    <w:p w:rsidR="009974B0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>Учреждение является юридиче</w:t>
      </w:r>
      <w:r w:rsidR="009974B0" w:rsidRPr="00A43A37">
        <w:rPr>
          <w:szCs w:val="24"/>
        </w:rPr>
        <w:t>ским лицом, имеет самостоятельный</w:t>
      </w:r>
      <w:r w:rsidRPr="00A43A37">
        <w:rPr>
          <w:szCs w:val="24"/>
        </w:rPr>
        <w:t xml:space="preserve"> баланс, гербовую печать со своим наименованием, штампы, бланки и друг</w:t>
      </w:r>
      <w:r w:rsidR="00607ADC">
        <w:rPr>
          <w:szCs w:val="24"/>
        </w:rPr>
        <w:t>ие</w:t>
      </w:r>
      <w:r w:rsidRPr="00A43A37">
        <w:rPr>
          <w:szCs w:val="24"/>
        </w:rPr>
        <w:t xml:space="preserve"> реквизиты, необходимые для его деятельности.</w:t>
      </w:r>
    </w:p>
    <w:p w:rsidR="009974B0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lastRenderedPageBreak/>
        <w:t>Учреждение имеет лицевые счета в финансовом органе Смоленск</w:t>
      </w:r>
      <w:r w:rsidR="009974B0" w:rsidRPr="00A43A37">
        <w:rPr>
          <w:szCs w:val="24"/>
        </w:rPr>
        <w:t>ой</w:t>
      </w:r>
      <w:r w:rsidRPr="00A43A37">
        <w:rPr>
          <w:szCs w:val="24"/>
        </w:rPr>
        <w:t xml:space="preserve"> области и территориальном органе Федерального казначейства.</w:t>
      </w:r>
    </w:p>
    <w:p w:rsidR="009974B0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>Учреждение приобретает права юридического лица со дня государственной регистрации.</w:t>
      </w:r>
    </w:p>
    <w:p w:rsidR="009974B0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 xml:space="preserve">Учреждение осуществляет свою деятельность в соответствии </w:t>
      </w:r>
      <w:r w:rsidR="00607ADC">
        <w:rPr>
          <w:szCs w:val="24"/>
        </w:rPr>
        <w:t xml:space="preserve">с </w:t>
      </w:r>
      <w:r w:rsidRPr="00A43A37">
        <w:rPr>
          <w:szCs w:val="24"/>
        </w:rPr>
        <w:t>федеральными и областными законами, иными нормативными правовыми актами</w:t>
      </w:r>
      <w:r w:rsidR="00607ADC">
        <w:rPr>
          <w:szCs w:val="24"/>
        </w:rPr>
        <w:t xml:space="preserve">, </w:t>
      </w:r>
      <w:r w:rsidRPr="00A43A37">
        <w:rPr>
          <w:szCs w:val="24"/>
        </w:rPr>
        <w:t>Уставом</w:t>
      </w:r>
      <w:r w:rsidR="00607ADC">
        <w:rPr>
          <w:szCs w:val="24"/>
        </w:rPr>
        <w:t xml:space="preserve">, а </w:t>
      </w:r>
      <w:r w:rsidR="00607ADC" w:rsidRPr="00A43A37">
        <w:rPr>
          <w:szCs w:val="24"/>
        </w:rPr>
        <w:t>также настоящим</w:t>
      </w:r>
      <w:r w:rsidR="00607ADC">
        <w:rPr>
          <w:szCs w:val="24"/>
        </w:rPr>
        <w:t xml:space="preserve"> Положением</w:t>
      </w:r>
      <w:r w:rsidRPr="00A43A37">
        <w:rPr>
          <w:szCs w:val="24"/>
        </w:rPr>
        <w:t>.</w:t>
      </w:r>
    </w:p>
    <w:p w:rsidR="00DD5472" w:rsidRPr="00A43A37" w:rsidRDefault="00DD5472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200F56">
        <w:t>Право Учреждения осуществлять деятельность, на которую в соответствии с действующим законодательством Российской Федерации требуется разрешительный документ (лицензия и др.), возникает у Учреждения со дня его получения или в указанный в нем срок и прекращается по истечении срока его действия, если иное не установлено действующим законодательством</w:t>
      </w:r>
      <w:r>
        <w:t>.</w:t>
      </w:r>
    </w:p>
    <w:p w:rsidR="00E04ACE" w:rsidRPr="00A43A37" w:rsidRDefault="00E04ACE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r w:rsidRPr="00A43A37">
        <w:rPr>
          <w:szCs w:val="24"/>
        </w:rPr>
        <w:t>Учреждение имеет гражданские права, соответствующие</w:t>
      </w:r>
      <w:r w:rsidRPr="00A43A37">
        <w:rPr>
          <w:rStyle w:val="145pt"/>
          <w:sz w:val="28"/>
          <w:szCs w:val="24"/>
        </w:rPr>
        <w:t xml:space="preserve"> целям</w:t>
      </w:r>
      <w:r w:rsidR="00607ADC">
        <w:rPr>
          <w:rStyle w:val="145pt"/>
          <w:sz w:val="28"/>
          <w:szCs w:val="24"/>
        </w:rPr>
        <w:t xml:space="preserve"> </w:t>
      </w:r>
      <w:r w:rsidRPr="00A43A37">
        <w:rPr>
          <w:szCs w:val="24"/>
        </w:rPr>
        <w:t>деятельности, предусмотренным в Уставе,</w:t>
      </w:r>
      <w:r w:rsidR="00607ADC">
        <w:rPr>
          <w:szCs w:val="24"/>
        </w:rPr>
        <w:t xml:space="preserve"> настоящем Положении</w:t>
      </w:r>
      <w:r w:rsidRPr="00A43A37">
        <w:rPr>
          <w:szCs w:val="24"/>
        </w:rPr>
        <w:t xml:space="preserve"> и несет связанные с эт</w:t>
      </w:r>
      <w:r w:rsidR="009974B0" w:rsidRPr="00A43A37">
        <w:rPr>
          <w:szCs w:val="24"/>
        </w:rPr>
        <w:t>ой</w:t>
      </w:r>
      <w:r w:rsidRPr="00A43A37">
        <w:rPr>
          <w:szCs w:val="24"/>
        </w:rPr>
        <w:t xml:space="preserve"> деятельностью обязанности.</w:t>
      </w:r>
    </w:p>
    <w:p w:rsidR="004802E4" w:rsidRDefault="004802E4" w:rsidP="004802E4">
      <w:pPr>
        <w:pStyle w:val="4"/>
        <w:shd w:val="clear" w:color="auto" w:fill="auto"/>
        <w:tabs>
          <w:tab w:val="left" w:pos="0"/>
          <w:tab w:val="left" w:pos="567"/>
        </w:tabs>
        <w:spacing w:line="240" w:lineRule="auto"/>
        <w:rPr>
          <w:szCs w:val="24"/>
        </w:rPr>
      </w:pPr>
      <w:r>
        <w:rPr>
          <w:szCs w:val="24"/>
        </w:rPr>
        <w:tab/>
      </w:r>
      <w:r w:rsidR="00E04ACE" w:rsidRPr="00A43A37">
        <w:rPr>
          <w:szCs w:val="24"/>
        </w:rPr>
        <w:t xml:space="preserve">Учреждение </w:t>
      </w:r>
      <w:r>
        <w:rPr>
          <w:szCs w:val="24"/>
        </w:rPr>
        <w:t xml:space="preserve">не отвечает по обязательствам собственника его имущества. </w:t>
      </w:r>
      <w:proofErr w:type="gramStart"/>
      <w:r>
        <w:rPr>
          <w:szCs w:val="24"/>
        </w:rPr>
        <w:t xml:space="preserve">Учреждение </w:t>
      </w:r>
      <w:r w:rsidR="00E04ACE" w:rsidRPr="00A43A37">
        <w:rPr>
          <w:szCs w:val="24"/>
        </w:rPr>
        <w:t xml:space="preserve">отвечает по своим обязательствам всем находящимся у него </w:t>
      </w:r>
      <w:r>
        <w:rPr>
          <w:szCs w:val="24"/>
        </w:rPr>
        <w:t xml:space="preserve">на </w:t>
      </w:r>
      <w:r w:rsidR="00607ADC">
        <w:rPr>
          <w:szCs w:val="24"/>
        </w:rPr>
        <w:t xml:space="preserve"> </w:t>
      </w:r>
      <w:r w:rsidR="00E04ACE" w:rsidRPr="00A43A37">
        <w:rPr>
          <w:szCs w:val="24"/>
        </w:rPr>
        <w:t xml:space="preserve">праве оперативного управления имуществом, </w:t>
      </w:r>
      <w:r>
        <w:rPr>
          <w:szCs w:val="24"/>
        </w:rPr>
        <w:t>в том числе</w:t>
      </w:r>
      <w:r w:rsidR="00E04ACE" w:rsidRPr="00A43A37">
        <w:rPr>
          <w:szCs w:val="24"/>
        </w:rPr>
        <w:t xml:space="preserve"> приобретенным за счет доходов, полученных </w:t>
      </w:r>
      <w:r w:rsidR="00607ADC">
        <w:rPr>
          <w:szCs w:val="24"/>
        </w:rPr>
        <w:t xml:space="preserve">от </w:t>
      </w:r>
      <w:r w:rsidR="00E04ACE" w:rsidRPr="00A43A37">
        <w:rPr>
          <w:szCs w:val="24"/>
        </w:rPr>
        <w:t>приносящей доход деятельности, за исключением особо ценного движимо</w:t>
      </w:r>
      <w:r w:rsidR="00607ADC">
        <w:rPr>
          <w:szCs w:val="24"/>
        </w:rPr>
        <w:t>го</w:t>
      </w:r>
      <w:r w:rsidR="00E04ACE" w:rsidRPr="00A43A37">
        <w:rPr>
          <w:szCs w:val="24"/>
        </w:rPr>
        <w:t xml:space="preserve"> имущества, закрепленного за Учреждением собственником </w:t>
      </w:r>
      <w:r>
        <w:rPr>
          <w:szCs w:val="24"/>
        </w:rPr>
        <w:t>его</w:t>
      </w:r>
      <w:r w:rsidR="00E04ACE" w:rsidRPr="00A43A37">
        <w:rPr>
          <w:szCs w:val="24"/>
        </w:rPr>
        <w:t xml:space="preserve"> имущества, а также недвижимого имущества</w:t>
      </w:r>
      <w:r>
        <w:rPr>
          <w:szCs w:val="24"/>
        </w:rPr>
        <w:t xml:space="preserve"> независимо от того, по каким основаниям оно поступило в оперативное управление Учреждения и за счет каких средств оно</w:t>
      </w:r>
      <w:proofErr w:type="gramEnd"/>
      <w:r>
        <w:rPr>
          <w:szCs w:val="24"/>
        </w:rPr>
        <w:t xml:space="preserve"> приобретено</w:t>
      </w:r>
      <w:r w:rsidR="00E04ACE" w:rsidRPr="00A43A37">
        <w:rPr>
          <w:szCs w:val="24"/>
        </w:rPr>
        <w:t xml:space="preserve">. </w:t>
      </w:r>
    </w:p>
    <w:p w:rsidR="00433C71" w:rsidRPr="00A865BA" w:rsidRDefault="00433C71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567"/>
          <w:tab w:val="left" w:pos="1276"/>
        </w:tabs>
        <w:spacing w:line="240" w:lineRule="auto"/>
        <w:ind w:left="0" w:firstLine="567"/>
      </w:pPr>
      <w:r w:rsidRPr="00A865BA">
        <w:t xml:space="preserve">Учреждение рассчитано на </w:t>
      </w:r>
      <w:r w:rsidR="00343858" w:rsidRPr="00A865BA">
        <w:t>65</w:t>
      </w:r>
      <w:r w:rsidRPr="00A865BA">
        <w:t xml:space="preserve"> мест </w:t>
      </w:r>
      <w:r w:rsidR="00343858" w:rsidRPr="00A865BA">
        <w:t xml:space="preserve">(17 мест </w:t>
      </w:r>
      <w:r w:rsidR="00882B44" w:rsidRPr="00A865BA">
        <w:t>–</w:t>
      </w:r>
      <w:r w:rsidR="00343858" w:rsidRPr="00A865BA">
        <w:t xml:space="preserve"> </w:t>
      </w:r>
      <w:r w:rsidR="00882B44" w:rsidRPr="00A865BA">
        <w:t>стационарная форма обслуживания</w:t>
      </w:r>
      <w:r w:rsidRPr="00A865BA">
        <w:t xml:space="preserve">, 48 мест – </w:t>
      </w:r>
      <w:r w:rsidR="00882B44" w:rsidRPr="00A865BA">
        <w:t>полустационарная форма обслуживания</w:t>
      </w:r>
      <w:r w:rsidR="00343858" w:rsidRPr="00A865BA">
        <w:t>)</w:t>
      </w:r>
      <w:r w:rsidRPr="00A865BA">
        <w:t xml:space="preserve">. </w:t>
      </w:r>
    </w:p>
    <w:p w:rsidR="0072458B" w:rsidRPr="00A865BA" w:rsidRDefault="0072458B" w:rsidP="00A04131">
      <w:pPr>
        <w:pStyle w:val="af"/>
        <w:numPr>
          <w:ilvl w:val="1"/>
          <w:numId w:val="37"/>
        </w:numPr>
        <w:tabs>
          <w:tab w:val="left" w:pos="1134"/>
        </w:tabs>
        <w:ind w:left="0" w:firstLine="567"/>
        <w:jc w:val="both"/>
        <w:rPr>
          <w:sz w:val="28"/>
        </w:rPr>
      </w:pPr>
      <w:r w:rsidRPr="00A865BA">
        <w:rPr>
          <w:sz w:val="28"/>
        </w:rPr>
        <w:t>Учреждение строит свои отношения с юридическими и физическими лицами во всех сферах деятельности на основе договоров.</w:t>
      </w:r>
    </w:p>
    <w:p w:rsidR="0072458B" w:rsidRPr="00A865BA" w:rsidRDefault="0072458B" w:rsidP="00A04131">
      <w:pPr>
        <w:pStyle w:val="af"/>
        <w:numPr>
          <w:ilvl w:val="1"/>
          <w:numId w:val="37"/>
        </w:numPr>
        <w:tabs>
          <w:tab w:val="left" w:pos="1134"/>
        </w:tabs>
        <w:ind w:left="0" w:firstLine="567"/>
        <w:jc w:val="both"/>
        <w:rPr>
          <w:sz w:val="28"/>
        </w:rPr>
      </w:pPr>
      <w:r w:rsidRPr="00A865BA">
        <w:rPr>
          <w:sz w:val="28"/>
        </w:rPr>
        <w:t xml:space="preserve">Учреждение взаимодействует с субъектами системы профилактики беспризорности и безнадзорности, органами и учреждениями образования, здравоохранения, внутренних дел, общественными объединениями, религиозными организациями, благотворительными фондами и гражданами в целях </w:t>
      </w:r>
      <w:r w:rsidR="00DD5472" w:rsidRPr="00A865BA">
        <w:rPr>
          <w:sz w:val="28"/>
        </w:rPr>
        <w:t>эффективного социального обслуживания несовершеннолетних, а также социального сопровождения их семей</w:t>
      </w:r>
      <w:r w:rsidRPr="00A865BA">
        <w:rPr>
          <w:sz w:val="28"/>
        </w:rPr>
        <w:t>.</w:t>
      </w:r>
    </w:p>
    <w:p w:rsidR="00A66C34" w:rsidRDefault="00A66C34" w:rsidP="00A04131">
      <w:pPr>
        <w:pStyle w:val="4"/>
        <w:numPr>
          <w:ilvl w:val="1"/>
          <w:numId w:val="37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Cs w:val="24"/>
        </w:rPr>
      </w:pPr>
      <w:proofErr w:type="gramStart"/>
      <w:r>
        <w:rPr>
          <w:szCs w:val="24"/>
        </w:rPr>
        <w:t>Юридический адрес Учреждения:</w:t>
      </w:r>
      <w:r w:rsidRPr="00B32761">
        <w:rPr>
          <w:szCs w:val="24"/>
        </w:rPr>
        <w:t xml:space="preserve"> </w:t>
      </w:r>
      <w:r w:rsidRPr="00A43A37">
        <w:rPr>
          <w:szCs w:val="24"/>
        </w:rPr>
        <w:t>ул. 25 Октября, д. 1а, г. Вяз</w:t>
      </w:r>
      <w:r>
        <w:rPr>
          <w:szCs w:val="24"/>
        </w:rPr>
        <w:t>ьма,</w:t>
      </w:r>
      <w:r w:rsidRPr="00A43A37">
        <w:rPr>
          <w:szCs w:val="24"/>
        </w:rPr>
        <w:t xml:space="preserve"> Смоленская обл., Российская Федерация, 215110</w:t>
      </w:r>
      <w:r>
        <w:rPr>
          <w:szCs w:val="24"/>
        </w:rPr>
        <w:t>.</w:t>
      </w:r>
      <w:proofErr w:type="gramEnd"/>
    </w:p>
    <w:p w:rsidR="00150EF3" w:rsidRDefault="00150EF3" w:rsidP="00150EF3">
      <w:pPr>
        <w:pStyle w:val="4"/>
        <w:shd w:val="clear" w:color="auto" w:fill="auto"/>
        <w:tabs>
          <w:tab w:val="left" w:pos="0"/>
        </w:tabs>
        <w:spacing w:line="240" w:lineRule="auto"/>
        <w:ind w:left="709"/>
        <w:rPr>
          <w:szCs w:val="24"/>
        </w:rPr>
      </w:pPr>
    </w:p>
    <w:p w:rsidR="00150EF3" w:rsidRPr="00A049EF" w:rsidRDefault="00150EF3" w:rsidP="00A04131">
      <w:pPr>
        <w:pStyle w:val="4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4C6442">
        <w:rPr>
          <w:b/>
        </w:rPr>
        <w:t>Правовые нормативные акты</w:t>
      </w:r>
      <w:r w:rsidR="00A803F9">
        <w:rPr>
          <w:b/>
        </w:rPr>
        <w:t>.</w:t>
      </w:r>
    </w:p>
    <w:p w:rsidR="00150EF3" w:rsidRPr="00A049EF" w:rsidRDefault="00150EF3" w:rsidP="00150EF3">
      <w:pPr>
        <w:ind w:firstLine="708"/>
        <w:jc w:val="both"/>
        <w:rPr>
          <w:sz w:val="28"/>
        </w:rPr>
      </w:pPr>
      <w:r w:rsidRPr="00A049EF">
        <w:rPr>
          <w:sz w:val="28"/>
        </w:rPr>
        <w:t xml:space="preserve">Деятельность </w:t>
      </w:r>
      <w:r>
        <w:rPr>
          <w:sz w:val="28"/>
        </w:rPr>
        <w:t>У</w:t>
      </w:r>
      <w:r w:rsidRPr="00A049EF">
        <w:rPr>
          <w:sz w:val="28"/>
        </w:rPr>
        <w:t>чреждения осуществляется в соответствии с правовыми и нормативными актами Российской Федерации</w:t>
      </w:r>
      <w:r>
        <w:rPr>
          <w:sz w:val="28"/>
        </w:rPr>
        <w:t>,</w:t>
      </w:r>
      <w:r w:rsidRPr="00A049EF">
        <w:rPr>
          <w:sz w:val="28"/>
        </w:rPr>
        <w:t xml:space="preserve"> Смоленской области</w:t>
      </w:r>
      <w:r>
        <w:rPr>
          <w:sz w:val="28"/>
        </w:rPr>
        <w:t>, Уставом, настоящим Положением и другими локальными актами Учреждения</w:t>
      </w:r>
      <w:r w:rsidR="000C0202">
        <w:rPr>
          <w:sz w:val="28"/>
        </w:rPr>
        <w:t>:</w:t>
      </w:r>
    </w:p>
    <w:p w:rsidR="00150EF3" w:rsidRPr="00150EF3" w:rsidRDefault="00150EF3" w:rsidP="00A04131">
      <w:pPr>
        <w:pStyle w:val="af"/>
        <w:numPr>
          <w:ilvl w:val="1"/>
          <w:numId w:val="9"/>
        </w:numPr>
        <w:tabs>
          <w:tab w:val="left" w:pos="1276"/>
        </w:tabs>
        <w:ind w:hanging="11"/>
        <w:jc w:val="both"/>
        <w:rPr>
          <w:sz w:val="28"/>
        </w:rPr>
      </w:pPr>
      <w:r w:rsidRPr="00150EF3">
        <w:rPr>
          <w:sz w:val="28"/>
        </w:rPr>
        <w:t>Законы Российской Федерации:</w:t>
      </w:r>
    </w:p>
    <w:p w:rsidR="00150EF3" w:rsidRPr="00B36122" w:rsidRDefault="00150EF3" w:rsidP="00A04131">
      <w:pPr>
        <w:numPr>
          <w:ilvl w:val="0"/>
          <w:numId w:val="25"/>
        </w:numPr>
        <w:tabs>
          <w:tab w:val="clear" w:pos="720"/>
          <w:tab w:val="num" w:pos="0"/>
          <w:tab w:val="left" w:pos="567"/>
          <w:tab w:val="left" w:pos="851"/>
        </w:tabs>
        <w:ind w:left="0" w:firstLine="360"/>
        <w:jc w:val="both"/>
        <w:rPr>
          <w:sz w:val="28"/>
        </w:rPr>
      </w:pPr>
      <w:r w:rsidRPr="00B36122">
        <w:rPr>
          <w:sz w:val="28"/>
        </w:rPr>
        <w:t xml:space="preserve">Федеральный закон «Об основах социального обслуживания </w:t>
      </w:r>
      <w:r w:rsidR="00284257">
        <w:rPr>
          <w:sz w:val="28"/>
        </w:rPr>
        <w:t xml:space="preserve">граждан </w:t>
      </w:r>
      <w:r w:rsidRPr="00B36122">
        <w:rPr>
          <w:sz w:val="28"/>
        </w:rPr>
        <w:t xml:space="preserve">в Российской Федерации» от </w:t>
      </w:r>
      <w:r w:rsidR="00284257">
        <w:rPr>
          <w:sz w:val="28"/>
        </w:rPr>
        <w:t>28.12.2013</w:t>
      </w:r>
      <w:r w:rsidRPr="00B36122">
        <w:rPr>
          <w:sz w:val="28"/>
        </w:rPr>
        <w:t xml:space="preserve"> № </w:t>
      </w:r>
      <w:r w:rsidR="00284257">
        <w:rPr>
          <w:sz w:val="28"/>
        </w:rPr>
        <w:t>442</w:t>
      </w:r>
      <w:r w:rsidRPr="00B36122">
        <w:rPr>
          <w:sz w:val="28"/>
        </w:rPr>
        <w:t>-ФЗ;</w:t>
      </w:r>
    </w:p>
    <w:p w:rsidR="00150EF3" w:rsidRPr="00B36122" w:rsidRDefault="00150EF3" w:rsidP="00A04131">
      <w:pPr>
        <w:numPr>
          <w:ilvl w:val="0"/>
          <w:numId w:val="25"/>
        </w:numPr>
        <w:tabs>
          <w:tab w:val="clear" w:pos="720"/>
          <w:tab w:val="num" w:pos="0"/>
          <w:tab w:val="left" w:pos="284"/>
          <w:tab w:val="left" w:pos="567"/>
        </w:tabs>
        <w:ind w:left="0" w:firstLine="360"/>
        <w:jc w:val="both"/>
        <w:rPr>
          <w:sz w:val="28"/>
        </w:rPr>
      </w:pPr>
      <w:r w:rsidRPr="00B36122">
        <w:rPr>
          <w:sz w:val="28"/>
        </w:rPr>
        <w:t>Федеральный закон «Об основных гарантиях прав ребенка в Российской Федерации» от 24.07.1998 № 124-ФЗ;</w:t>
      </w:r>
    </w:p>
    <w:p w:rsidR="00150EF3" w:rsidRPr="00B36122" w:rsidRDefault="00150EF3" w:rsidP="00A04131">
      <w:pPr>
        <w:numPr>
          <w:ilvl w:val="0"/>
          <w:numId w:val="25"/>
        </w:numPr>
        <w:tabs>
          <w:tab w:val="clear" w:pos="720"/>
          <w:tab w:val="num" w:pos="0"/>
          <w:tab w:val="left" w:pos="284"/>
          <w:tab w:val="left" w:pos="567"/>
        </w:tabs>
        <w:ind w:left="0" w:firstLine="360"/>
        <w:jc w:val="both"/>
        <w:rPr>
          <w:sz w:val="28"/>
        </w:rPr>
      </w:pPr>
      <w:r w:rsidRPr="00B36122">
        <w:rPr>
          <w:sz w:val="28"/>
        </w:rPr>
        <w:lastRenderedPageBreak/>
        <w:t>Федеральный закон «Об основах системы профилактики безнадзорности и правонарушений несовершеннолетних от 24.06.1999 № 120-ФЗ»</w:t>
      </w:r>
      <w:r>
        <w:rPr>
          <w:sz w:val="28"/>
        </w:rPr>
        <w:t>.</w:t>
      </w:r>
    </w:p>
    <w:p w:rsidR="00150EF3" w:rsidRPr="00150EF3" w:rsidRDefault="00150EF3" w:rsidP="00150EF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150EF3">
        <w:rPr>
          <w:sz w:val="28"/>
        </w:rPr>
        <w:t>.2. Постановления Правительства РФ:</w:t>
      </w:r>
    </w:p>
    <w:p w:rsidR="00150EF3" w:rsidRDefault="00150EF3" w:rsidP="00A04131">
      <w:pPr>
        <w:pStyle w:val="HTML"/>
        <w:numPr>
          <w:ilvl w:val="0"/>
          <w:numId w:val="25"/>
        </w:numPr>
        <w:tabs>
          <w:tab w:val="clear" w:pos="720"/>
          <w:tab w:val="clear" w:pos="916"/>
          <w:tab w:val="num" w:pos="0"/>
          <w:tab w:val="left" w:pos="567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11DF">
        <w:rPr>
          <w:rFonts w:ascii="Times New Roman" w:hAnsi="Times New Roman"/>
          <w:sz w:val="28"/>
          <w:szCs w:val="28"/>
        </w:rPr>
        <w:t>от 27.11.2000 №896 (в редакции Постановления Правительства РФ от 10.03.2009 №216) «Об утверждении Примерных положений о специализированных учреждениях для несовершеннолетних, нуждающихся в социальной реабилитации»</w:t>
      </w:r>
      <w:r w:rsidR="008711DF">
        <w:rPr>
          <w:rFonts w:ascii="Times New Roman" w:hAnsi="Times New Roman"/>
          <w:sz w:val="28"/>
          <w:szCs w:val="28"/>
        </w:rPr>
        <w:t>;</w:t>
      </w:r>
    </w:p>
    <w:p w:rsidR="008711DF" w:rsidRPr="008711DF" w:rsidRDefault="008711DF" w:rsidP="00A04131">
      <w:pPr>
        <w:pStyle w:val="HTML"/>
        <w:numPr>
          <w:ilvl w:val="0"/>
          <w:numId w:val="25"/>
        </w:numPr>
        <w:tabs>
          <w:tab w:val="clear" w:pos="720"/>
          <w:tab w:val="clear" w:pos="916"/>
          <w:tab w:val="num" w:pos="0"/>
          <w:tab w:val="left" w:pos="567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24.05.2014 №481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="004B0106">
        <w:rPr>
          <w:rFonts w:ascii="Times New Roman" w:hAnsi="Times New Roman"/>
          <w:sz w:val="28"/>
          <w:szCs w:val="28"/>
        </w:rPr>
        <w:t>».</w:t>
      </w:r>
    </w:p>
    <w:p w:rsidR="00150EF3" w:rsidRPr="008711DF" w:rsidRDefault="00150EF3" w:rsidP="00150EF3">
      <w:pPr>
        <w:pStyle w:val="HTML"/>
        <w:tabs>
          <w:tab w:val="clear" w:pos="916"/>
        </w:tabs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150EF3">
        <w:rPr>
          <w:rFonts w:ascii="Times New Roman" w:hAnsi="Times New Roman" w:cs="Times New Roman"/>
          <w:sz w:val="28"/>
          <w:szCs w:val="24"/>
        </w:rPr>
        <w:t>2.3.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711DF">
        <w:rPr>
          <w:rFonts w:ascii="Times New Roman" w:hAnsi="Times New Roman" w:cs="Times New Roman"/>
          <w:sz w:val="28"/>
          <w:szCs w:val="24"/>
        </w:rPr>
        <w:t>Постановления Министерства труда и социального развития РФ:</w:t>
      </w:r>
    </w:p>
    <w:p w:rsidR="00150EF3" w:rsidRDefault="00150EF3" w:rsidP="00150EF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711DF">
        <w:rPr>
          <w:rFonts w:ascii="Times New Roman" w:hAnsi="Times New Roman"/>
          <w:sz w:val="28"/>
          <w:szCs w:val="28"/>
        </w:rPr>
        <w:tab/>
        <w:t>- от 29.03.2002 №25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реабилитации».</w:t>
      </w:r>
    </w:p>
    <w:p w:rsidR="00150EF3" w:rsidRDefault="00150EF3" w:rsidP="00A04131">
      <w:pPr>
        <w:pStyle w:val="af"/>
        <w:numPr>
          <w:ilvl w:val="1"/>
          <w:numId w:val="10"/>
        </w:numPr>
        <w:ind w:left="1276" w:hanging="567"/>
        <w:jc w:val="both"/>
        <w:rPr>
          <w:sz w:val="28"/>
        </w:rPr>
      </w:pPr>
      <w:r w:rsidRPr="00150EF3">
        <w:rPr>
          <w:sz w:val="28"/>
        </w:rPr>
        <w:t>Национальные стандарты Российской Федерации:</w:t>
      </w:r>
    </w:p>
    <w:p w:rsidR="00150EF3" w:rsidRPr="00150EF3" w:rsidRDefault="00150EF3" w:rsidP="00150EF3">
      <w:pPr>
        <w:pStyle w:val="af"/>
        <w:ind w:left="1276"/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7201"/>
      </w:tblGrid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52495-2005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shd w:val="clear" w:color="auto" w:fill="FCFCFC"/>
              <w:ind w:right="273"/>
              <w:jc w:val="both"/>
              <w:rPr>
                <w:rFonts w:eastAsia="Calibri"/>
              </w:rPr>
            </w:pPr>
            <w:r w:rsidRPr="00AB0AA5">
              <w:rPr>
                <w:bCs/>
              </w:rPr>
              <w:t xml:space="preserve"> «</w:t>
            </w:r>
            <w:r w:rsidRPr="00AB0AA5">
              <w:rPr>
                <w:rFonts w:eastAsia="Calibri"/>
                <w:bCs/>
              </w:rPr>
              <w:t>Социальное обслуживание населения. Термины и определения»</w:t>
            </w:r>
          </w:p>
        </w:tc>
      </w:tr>
      <w:tr w:rsidR="00150EF3" w:rsidRPr="00E1194D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52143-2003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E1194D" w:rsidRDefault="00150EF3" w:rsidP="00981347">
            <w:pPr>
              <w:shd w:val="clear" w:color="auto" w:fill="FCFCFC"/>
              <w:ind w:right="273"/>
              <w:jc w:val="both"/>
            </w:pPr>
            <w:r w:rsidRPr="00AB0AA5">
              <w:rPr>
                <w:bCs/>
              </w:rPr>
              <w:t xml:space="preserve"> «Социальное обслуживание населения. Основные виды социальных услуг»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52881-2007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jc w:val="both"/>
              <w:rPr>
                <w:bCs/>
              </w:rPr>
            </w:pPr>
            <w:r w:rsidRPr="00AB0AA5">
              <w:rPr>
                <w:bCs/>
              </w:rPr>
              <w:t>«Социальное обслуживание населения. Типы учреждений социального обслуживания семьи и детей»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52888-2007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shd w:val="clear" w:color="auto" w:fill="FCFCFC"/>
              <w:ind w:right="273"/>
              <w:jc w:val="both"/>
              <w:rPr>
                <w:bCs/>
              </w:rPr>
            </w:pPr>
            <w:r w:rsidRPr="00E1194D">
              <w:t>«Социальное обслуживание населения. Социальные услуги детям»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52882-2007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shd w:val="clear" w:color="auto" w:fill="FCFCFC"/>
              <w:ind w:right="273"/>
              <w:jc w:val="both"/>
              <w:rPr>
                <w:bCs/>
              </w:rPr>
            </w:pPr>
            <w:r w:rsidRPr="00E1194D">
              <w:t>«Социальное обслуживание населения. Специальное техническое оснащение учреждений социального обслуживания».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52883-2007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shd w:val="clear" w:color="auto" w:fill="FCFCFC"/>
              <w:ind w:right="273"/>
              <w:jc w:val="both"/>
              <w:rPr>
                <w:bCs/>
              </w:rPr>
            </w:pPr>
            <w:r w:rsidRPr="00E1194D">
              <w:t>«Социальное обслуживание населения. Требования к персоналу учреждений социального обслуживания».</w:t>
            </w:r>
          </w:p>
        </w:tc>
      </w:tr>
      <w:tr w:rsidR="00150EF3" w:rsidRPr="00E1194D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52142-2003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E1194D" w:rsidRDefault="00150EF3" w:rsidP="00981347">
            <w:pPr>
              <w:shd w:val="clear" w:color="auto" w:fill="FCFCFC"/>
              <w:ind w:right="273"/>
              <w:jc w:val="both"/>
            </w:pPr>
            <w:r w:rsidRPr="00AB0AA5">
              <w:rPr>
                <w:bCs/>
              </w:rPr>
              <w:t xml:space="preserve"> «Социальное обслуживание населения. Качество социальных услуг. Общие положения»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52497-2005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d"/>
              <w:shd w:val="clear" w:color="auto" w:fill="FFFFFF"/>
              <w:spacing w:before="0" w:after="0"/>
              <w:ind w:right="273"/>
              <w:jc w:val="both"/>
              <w:rPr>
                <w:bCs/>
              </w:rPr>
            </w:pPr>
            <w:r w:rsidRPr="00AB0AA5">
              <w:rPr>
                <w:b/>
              </w:rPr>
              <w:t xml:space="preserve"> «</w:t>
            </w:r>
            <w:r w:rsidRPr="00AB0AA5">
              <w:rPr>
                <w:bCs/>
              </w:rPr>
              <w:t>Социальное обслуживание населения. Система качества учреждений социального обслуживания»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52496-2005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ind w:right="273"/>
              <w:jc w:val="both"/>
              <w:rPr>
                <w:bCs/>
              </w:rPr>
            </w:pPr>
            <w:r w:rsidRPr="00AB0AA5">
              <w:rPr>
                <w:bCs/>
              </w:rPr>
              <w:t>«Социальное обслуживание населения. Контроль качества социальных услуг. Основные положения»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53061-2008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autoSpaceDE w:val="0"/>
              <w:autoSpaceDN w:val="0"/>
              <w:adjustRightInd w:val="0"/>
              <w:ind w:right="273"/>
              <w:jc w:val="both"/>
              <w:rPr>
                <w:bCs/>
              </w:rPr>
            </w:pPr>
            <w:r w:rsidRPr="00AB0AA5">
              <w:rPr>
                <w:bCs/>
              </w:rPr>
              <w:t>«Социальное обслуживание населения. Контроль качества социальных услуг детям»</w:t>
            </w:r>
          </w:p>
        </w:tc>
      </w:tr>
      <w:tr w:rsidR="00150EF3" w:rsidRPr="00AB0AA5" w:rsidTr="00981347">
        <w:trPr>
          <w:trHeight w:val="609"/>
        </w:trPr>
        <w:tc>
          <w:tcPr>
            <w:tcW w:w="2410" w:type="dxa"/>
            <w:shd w:val="clear" w:color="auto" w:fill="auto"/>
            <w:vAlign w:val="center"/>
          </w:tcPr>
          <w:p w:rsidR="00150EF3" w:rsidRPr="00AB0AA5" w:rsidRDefault="00150EF3" w:rsidP="00981347">
            <w:pPr>
              <w:pStyle w:val="af"/>
              <w:ind w:left="34"/>
              <w:jc w:val="center"/>
              <w:rPr>
                <w:rFonts w:eastAsia="Calibri"/>
              </w:rPr>
            </w:pPr>
            <w:r w:rsidRPr="00AB0AA5">
              <w:rPr>
                <w:rFonts w:eastAsia="Calibri"/>
              </w:rPr>
              <w:t xml:space="preserve">ГОСТ </w:t>
            </w:r>
            <w:proofErr w:type="gramStart"/>
            <w:r w:rsidRPr="00AB0AA5">
              <w:rPr>
                <w:rFonts w:eastAsia="Calibri"/>
              </w:rPr>
              <w:t>Р</w:t>
            </w:r>
            <w:proofErr w:type="gramEnd"/>
            <w:r w:rsidRPr="00AB0AA5">
              <w:rPr>
                <w:rFonts w:eastAsia="Calibri"/>
              </w:rPr>
              <w:t xml:space="preserve"> 53060-2008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EF3" w:rsidRPr="00AB0AA5" w:rsidRDefault="00150EF3" w:rsidP="00981347">
            <w:pPr>
              <w:autoSpaceDE w:val="0"/>
              <w:autoSpaceDN w:val="0"/>
              <w:adjustRightInd w:val="0"/>
              <w:ind w:right="273"/>
              <w:jc w:val="both"/>
              <w:rPr>
                <w:bCs/>
              </w:rPr>
            </w:pPr>
            <w:r w:rsidRPr="00AB0AA5">
              <w:rPr>
                <w:bCs/>
              </w:rPr>
              <w:t>«Социальное обслуживание населения. Документация учреждений социального обслуживания»</w:t>
            </w:r>
          </w:p>
        </w:tc>
      </w:tr>
    </w:tbl>
    <w:p w:rsidR="00150EF3" w:rsidRDefault="00150EF3" w:rsidP="00150EF3">
      <w:pPr>
        <w:ind w:left="709"/>
        <w:jc w:val="both"/>
      </w:pPr>
    </w:p>
    <w:p w:rsidR="00150EF3" w:rsidRPr="00150EF3" w:rsidRDefault="00150EF3" w:rsidP="00150EF3">
      <w:pPr>
        <w:ind w:left="360" w:firstLine="66"/>
        <w:jc w:val="both"/>
        <w:rPr>
          <w:sz w:val="28"/>
        </w:rPr>
      </w:pPr>
      <w:r w:rsidRPr="00150EF3">
        <w:rPr>
          <w:sz w:val="28"/>
        </w:rPr>
        <w:t>2.5. Санитарно-эпидемиологические правила и нормативы:</w:t>
      </w:r>
    </w:p>
    <w:p w:rsidR="00150EF3" w:rsidRDefault="00150EF3" w:rsidP="00013E0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8711DF">
        <w:rPr>
          <w:sz w:val="28"/>
        </w:rPr>
        <w:t>СанПиН 2.4.</w:t>
      </w:r>
      <w:r w:rsidR="008711DF">
        <w:rPr>
          <w:sz w:val="28"/>
        </w:rPr>
        <w:t>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</w:t>
      </w:r>
      <w:r w:rsidR="004B0106">
        <w:rPr>
          <w:sz w:val="28"/>
        </w:rPr>
        <w:t>.</w:t>
      </w:r>
    </w:p>
    <w:p w:rsidR="00150EF3" w:rsidRPr="00150EF3" w:rsidRDefault="00150EF3" w:rsidP="00433C71">
      <w:pPr>
        <w:tabs>
          <w:tab w:val="left" w:pos="993"/>
        </w:tabs>
        <w:ind w:firstLine="426"/>
        <w:jc w:val="both"/>
        <w:rPr>
          <w:sz w:val="28"/>
        </w:rPr>
      </w:pPr>
      <w:r w:rsidRPr="00150EF3">
        <w:rPr>
          <w:sz w:val="28"/>
        </w:rPr>
        <w:t>2.6. Законы Смоленской области, постановления Администрации Смоленской области:</w:t>
      </w:r>
    </w:p>
    <w:p w:rsidR="009D2759" w:rsidRPr="00013E0C" w:rsidRDefault="009D2759" w:rsidP="00A04131">
      <w:pPr>
        <w:pStyle w:val="af"/>
        <w:numPr>
          <w:ilvl w:val="0"/>
          <w:numId w:val="26"/>
        </w:numPr>
        <w:ind w:left="0" w:firstLine="360"/>
        <w:jc w:val="both"/>
        <w:rPr>
          <w:sz w:val="28"/>
        </w:rPr>
      </w:pPr>
      <w:r w:rsidRPr="00013E0C">
        <w:rPr>
          <w:sz w:val="28"/>
        </w:rPr>
        <w:lastRenderedPageBreak/>
        <w:t>областной закон от 27.02.2014 № 4-з «О разграничении полномочий органов государственной власти Смоленской области в сфере социального обслуживания граждан»;</w:t>
      </w:r>
    </w:p>
    <w:p w:rsidR="00150EF3" w:rsidRPr="00013E0C" w:rsidRDefault="009D2759" w:rsidP="00A04131">
      <w:pPr>
        <w:pStyle w:val="af"/>
        <w:numPr>
          <w:ilvl w:val="0"/>
          <w:numId w:val="26"/>
        </w:numPr>
        <w:ind w:left="0" w:firstLine="360"/>
        <w:jc w:val="both"/>
        <w:rPr>
          <w:sz w:val="28"/>
        </w:rPr>
      </w:pPr>
      <w:r w:rsidRPr="00013E0C">
        <w:rPr>
          <w:sz w:val="28"/>
        </w:rPr>
        <w:t>областной закон</w:t>
      </w:r>
      <w:r w:rsidR="00150EF3" w:rsidRPr="00013E0C">
        <w:rPr>
          <w:sz w:val="28"/>
        </w:rPr>
        <w:t xml:space="preserve"> от </w:t>
      </w:r>
      <w:r w:rsidRPr="00013E0C">
        <w:rPr>
          <w:sz w:val="28"/>
        </w:rPr>
        <w:t>26.09.2014 № 114-з «О перечне социальных услуг, предоставляемых поставщиками социальных услуг в Смоленской области»</w:t>
      </w:r>
      <w:r w:rsidR="00013E0C" w:rsidRPr="00013E0C">
        <w:rPr>
          <w:sz w:val="28"/>
        </w:rPr>
        <w:t>;</w:t>
      </w:r>
    </w:p>
    <w:p w:rsidR="009D2759" w:rsidRPr="00013E0C" w:rsidRDefault="009D2759" w:rsidP="00A04131">
      <w:pPr>
        <w:pStyle w:val="af"/>
        <w:numPr>
          <w:ilvl w:val="0"/>
          <w:numId w:val="26"/>
        </w:numPr>
        <w:ind w:left="0" w:firstLine="360"/>
        <w:jc w:val="both"/>
        <w:rPr>
          <w:sz w:val="28"/>
        </w:rPr>
      </w:pPr>
      <w:r w:rsidRPr="00013E0C">
        <w:rPr>
          <w:sz w:val="28"/>
        </w:rPr>
        <w:t>п</w:t>
      </w:r>
      <w:r w:rsidR="00150EF3" w:rsidRPr="00013E0C">
        <w:rPr>
          <w:sz w:val="28"/>
        </w:rPr>
        <w:t xml:space="preserve">остановление Администрации Смоленской области от </w:t>
      </w:r>
      <w:r w:rsidRPr="00013E0C">
        <w:rPr>
          <w:sz w:val="28"/>
          <w:szCs w:val="28"/>
        </w:rPr>
        <w:t>12.09.2014 №645 «Об утверждении Порядка предоставления социальных услуг поставщиками социальных услуг в Смоленской области (в редакции постановления Администрации Смоленской области от 30.12.2014 №963)</w:t>
      </w:r>
      <w:r w:rsidR="00013E0C" w:rsidRPr="00013E0C">
        <w:rPr>
          <w:sz w:val="28"/>
          <w:szCs w:val="28"/>
        </w:rPr>
        <w:t>.</w:t>
      </w:r>
    </w:p>
    <w:p w:rsidR="00150EF3" w:rsidRDefault="00150EF3" w:rsidP="00A04131">
      <w:pPr>
        <w:pStyle w:val="af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13E0C">
        <w:rPr>
          <w:sz w:val="28"/>
          <w:szCs w:val="28"/>
        </w:rPr>
        <w:t>Приказы Департамента Смоленской области по социальному развитию</w:t>
      </w:r>
      <w:r w:rsidR="00433C71" w:rsidRPr="00013E0C">
        <w:rPr>
          <w:sz w:val="28"/>
          <w:szCs w:val="28"/>
        </w:rPr>
        <w:t>:</w:t>
      </w:r>
    </w:p>
    <w:p w:rsidR="00013E0C" w:rsidRPr="00013E0C" w:rsidRDefault="00013E0C" w:rsidP="00A04131">
      <w:pPr>
        <w:pStyle w:val="af"/>
        <w:numPr>
          <w:ilvl w:val="0"/>
          <w:numId w:val="27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13E0C">
        <w:rPr>
          <w:sz w:val="28"/>
          <w:szCs w:val="28"/>
        </w:rPr>
        <w:t>приказ от 14.07.2014 №746 «Об утверждении норм питания в организациях социального обслуживания граждан, находящихся в ведении Смоленской области</w:t>
      </w:r>
      <w:r w:rsidR="00F434E2">
        <w:rPr>
          <w:sz w:val="28"/>
          <w:szCs w:val="28"/>
        </w:rPr>
        <w:t>»</w:t>
      </w:r>
      <w:r w:rsidRPr="00013E0C">
        <w:rPr>
          <w:sz w:val="28"/>
          <w:szCs w:val="28"/>
        </w:rPr>
        <w:t>;</w:t>
      </w:r>
    </w:p>
    <w:p w:rsidR="00013E0C" w:rsidRDefault="00013E0C" w:rsidP="00A04131">
      <w:pPr>
        <w:pStyle w:val="af"/>
        <w:numPr>
          <w:ilvl w:val="0"/>
          <w:numId w:val="27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13E0C">
        <w:rPr>
          <w:sz w:val="28"/>
          <w:szCs w:val="28"/>
        </w:rPr>
        <w:t>приказ от 11.07.2014 №734 «Об утверждении нормативов обеспечения мягким инвентарем и площадью жилых посещений получателей социальных услуг при предоставлении социальных услуг организациями социального обслуживания граждан</w:t>
      </w:r>
      <w:r>
        <w:rPr>
          <w:sz w:val="28"/>
          <w:szCs w:val="28"/>
        </w:rPr>
        <w:t>,</w:t>
      </w:r>
      <w:r w:rsidRPr="00013E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13E0C">
        <w:rPr>
          <w:sz w:val="28"/>
          <w:szCs w:val="28"/>
        </w:rPr>
        <w:t>аходящихся в ведении Смоленской области</w:t>
      </w:r>
      <w:r w:rsidR="00F434E2">
        <w:rPr>
          <w:sz w:val="28"/>
          <w:szCs w:val="28"/>
        </w:rPr>
        <w:t>»;</w:t>
      </w:r>
    </w:p>
    <w:p w:rsidR="00F434E2" w:rsidRPr="00013E0C" w:rsidRDefault="00F434E2" w:rsidP="00A04131">
      <w:pPr>
        <w:pStyle w:val="af"/>
        <w:numPr>
          <w:ilvl w:val="0"/>
          <w:numId w:val="27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 от 14.07.2014 №751 «О порядке формирования и ведения реестра поставщиков социальных услуг и регистра получателей социальных услуг».</w:t>
      </w:r>
    </w:p>
    <w:p w:rsidR="00150EF3" w:rsidRPr="00150EF3" w:rsidRDefault="00150EF3" w:rsidP="00A04131">
      <w:pPr>
        <w:pStyle w:val="4"/>
        <w:numPr>
          <w:ilvl w:val="1"/>
          <w:numId w:val="11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709"/>
      </w:pPr>
      <w:r w:rsidRPr="00150EF3">
        <w:t>Устав Учреждения, настоящее Положение и другие локальные акты Учреждения.</w:t>
      </w:r>
    </w:p>
    <w:p w:rsidR="002E459D" w:rsidRPr="00503101" w:rsidRDefault="002E459D" w:rsidP="002E459D">
      <w:pPr>
        <w:pStyle w:val="4"/>
        <w:shd w:val="clear" w:color="auto" w:fill="auto"/>
        <w:tabs>
          <w:tab w:val="left" w:pos="0"/>
        </w:tabs>
        <w:spacing w:line="240" w:lineRule="auto"/>
        <w:ind w:left="709"/>
        <w:rPr>
          <w:sz w:val="16"/>
          <w:szCs w:val="16"/>
        </w:rPr>
      </w:pPr>
    </w:p>
    <w:p w:rsidR="009974B0" w:rsidRPr="00FA2B4F" w:rsidRDefault="00A66C34" w:rsidP="00A04131">
      <w:pPr>
        <w:pStyle w:val="4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FA2B4F">
        <w:rPr>
          <w:b/>
          <w:szCs w:val="24"/>
        </w:rPr>
        <w:t>Цел</w:t>
      </w:r>
      <w:r w:rsidR="009715C0">
        <w:rPr>
          <w:b/>
          <w:szCs w:val="24"/>
        </w:rPr>
        <w:t>и</w:t>
      </w:r>
      <w:r w:rsidR="00503101">
        <w:rPr>
          <w:b/>
          <w:szCs w:val="24"/>
        </w:rPr>
        <w:t>,</w:t>
      </w:r>
      <w:r w:rsidRPr="00FA2B4F">
        <w:rPr>
          <w:b/>
          <w:szCs w:val="24"/>
        </w:rPr>
        <w:t xml:space="preserve"> </w:t>
      </w:r>
      <w:r w:rsidR="009715C0">
        <w:rPr>
          <w:b/>
          <w:szCs w:val="24"/>
        </w:rPr>
        <w:t xml:space="preserve">предмет и виды </w:t>
      </w:r>
      <w:r w:rsidR="00A43A37" w:rsidRPr="00FA2B4F">
        <w:rPr>
          <w:b/>
          <w:szCs w:val="24"/>
        </w:rPr>
        <w:t>деятельности</w:t>
      </w:r>
      <w:r w:rsidRPr="00FA2B4F">
        <w:rPr>
          <w:b/>
          <w:szCs w:val="24"/>
        </w:rPr>
        <w:t xml:space="preserve"> Учреждения</w:t>
      </w:r>
      <w:r w:rsidR="00A803F9">
        <w:rPr>
          <w:b/>
          <w:szCs w:val="24"/>
        </w:rPr>
        <w:t>.</w:t>
      </w:r>
    </w:p>
    <w:p w:rsidR="00A43A37" w:rsidRDefault="00A43A37" w:rsidP="00A04131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right="28" w:firstLine="709"/>
      </w:pPr>
      <w:r>
        <w:t xml:space="preserve">Целями деятельности Учреждения являются профилактика безнадзорности и беспризорности, </w:t>
      </w:r>
      <w:r w:rsidR="009715C0">
        <w:t xml:space="preserve">социального сиротства, в том числе вторичного сиротства, </w:t>
      </w:r>
      <w:r>
        <w:t>а также социальная реабилитация несовершеннолетних, оказавшихся в трудной жизненной ситуации.</w:t>
      </w:r>
    </w:p>
    <w:p w:rsidR="00613630" w:rsidRDefault="00613630" w:rsidP="00A04131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line="317" w:lineRule="exact"/>
        <w:ind w:left="0" w:right="30" w:firstLine="709"/>
      </w:pPr>
      <w:proofErr w:type="gramStart"/>
      <w:r>
        <w:t xml:space="preserve">Предметом деятельности Учреждения является </w:t>
      </w:r>
      <w:r w:rsidR="00882B44">
        <w:t>предоставление социальных услуг несовершеннолетним в стационарной и полустационарной формах социального обслуживания</w:t>
      </w:r>
      <w:r w:rsidR="001D71BC">
        <w:t>.</w:t>
      </w:r>
      <w:proofErr w:type="gramEnd"/>
    </w:p>
    <w:p w:rsidR="00E91C0D" w:rsidRDefault="00E91C0D" w:rsidP="00E91C0D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134"/>
        </w:tabs>
        <w:spacing w:line="317" w:lineRule="exact"/>
        <w:ind w:right="30" w:hanging="461"/>
      </w:pPr>
      <w:r>
        <w:t xml:space="preserve"> Основными видами деятельности Учреждения являются:</w:t>
      </w:r>
    </w:p>
    <w:p w:rsidR="00E91C0D" w:rsidRDefault="00E91C0D" w:rsidP="00E91C0D">
      <w:pPr>
        <w:pStyle w:val="4"/>
        <w:numPr>
          <w:ilvl w:val="0"/>
          <w:numId w:val="41"/>
        </w:numPr>
        <w:shd w:val="clear" w:color="auto" w:fill="auto"/>
        <w:tabs>
          <w:tab w:val="left" w:pos="0"/>
          <w:tab w:val="left" w:pos="709"/>
        </w:tabs>
        <w:spacing w:line="317" w:lineRule="exact"/>
        <w:ind w:left="0" w:right="30" w:firstLine="426"/>
      </w:pPr>
      <w: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E91C0D" w:rsidRDefault="00E91C0D" w:rsidP="00E91C0D">
      <w:pPr>
        <w:pStyle w:val="4"/>
        <w:numPr>
          <w:ilvl w:val="0"/>
          <w:numId w:val="41"/>
        </w:numPr>
        <w:shd w:val="clear" w:color="auto" w:fill="auto"/>
        <w:tabs>
          <w:tab w:val="left" w:pos="0"/>
          <w:tab w:val="left" w:pos="709"/>
        </w:tabs>
        <w:spacing w:line="317" w:lineRule="exact"/>
        <w:ind w:left="0" w:right="30" w:firstLine="426"/>
      </w:pPr>
      <w:r>
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885ADD" w:rsidRPr="00EF546A" w:rsidRDefault="00885ADD" w:rsidP="00A04131">
      <w:pPr>
        <w:pStyle w:val="af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46A">
        <w:rPr>
          <w:sz w:val="28"/>
          <w:szCs w:val="28"/>
        </w:rPr>
        <w:t xml:space="preserve">Социальные услуги в стационарной форме предоставляются их получателям при временном (на срок, определенный </w:t>
      </w:r>
      <w:r w:rsidR="00AF6344" w:rsidRPr="00EF546A">
        <w:rPr>
          <w:sz w:val="28"/>
          <w:szCs w:val="28"/>
        </w:rPr>
        <w:t>и</w:t>
      </w:r>
      <w:r w:rsidRPr="00EF546A">
        <w:rPr>
          <w:sz w:val="28"/>
          <w:szCs w:val="28"/>
        </w:rPr>
        <w:t xml:space="preserve">ндивидуальной </w:t>
      </w:r>
      <w:r w:rsidRPr="00EF546A">
        <w:rPr>
          <w:sz w:val="28"/>
          <w:szCs w:val="28"/>
        </w:rPr>
        <w:lastRenderedPageBreak/>
        <w:t>программой) круглосуточном проживании в Учреждении</w:t>
      </w:r>
      <w:r w:rsidR="00157852" w:rsidRPr="00EF546A">
        <w:rPr>
          <w:sz w:val="28"/>
          <w:szCs w:val="28"/>
        </w:rPr>
        <w:t xml:space="preserve"> (в группах длительного пребывания)</w:t>
      </w:r>
      <w:r w:rsidRPr="00EF546A">
        <w:rPr>
          <w:sz w:val="28"/>
          <w:szCs w:val="28"/>
        </w:rPr>
        <w:t>.</w:t>
      </w:r>
    </w:p>
    <w:p w:rsidR="00885ADD" w:rsidRDefault="00885ADD" w:rsidP="00A04131">
      <w:pPr>
        <w:pStyle w:val="af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Социальное обслуживание в полустационарной форме осуществляется Учреждением в определенное время суток и включает в себя оказание социальных услуг, необходимых несовершеннолетнему гражданину с учетом его индивидуальной нуждаемости</w:t>
      </w:r>
      <w:r w:rsidR="00157852" w:rsidRPr="00EF546A">
        <w:rPr>
          <w:sz w:val="28"/>
          <w:szCs w:val="28"/>
        </w:rPr>
        <w:t>, в группах дневного пребывания.</w:t>
      </w:r>
    </w:p>
    <w:p w:rsidR="000F7F8C" w:rsidRPr="00433C71" w:rsidRDefault="000F7F8C" w:rsidP="000F7F8C">
      <w:pPr>
        <w:pStyle w:val="af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основных видов деятельности Учреждению определяется </w:t>
      </w:r>
      <w:r w:rsidRPr="00433C71">
        <w:rPr>
          <w:sz w:val="28"/>
          <w:szCs w:val="28"/>
        </w:rPr>
        <w:t xml:space="preserve">государственное задание, которое формируется и утверждается </w:t>
      </w:r>
      <w:r>
        <w:rPr>
          <w:sz w:val="28"/>
          <w:szCs w:val="28"/>
        </w:rPr>
        <w:t>Отраслевым органом</w:t>
      </w:r>
      <w:r w:rsidRPr="00433C71">
        <w:rPr>
          <w:sz w:val="28"/>
          <w:szCs w:val="28"/>
        </w:rPr>
        <w:t>.</w:t>
      </w:r>
    </w:p>
    <w:p w:rsidR="00D03A7F" w:rsidRDefault="00D03A7F" w:rsidP="00A04131">
      <w:pPr>
        <w:pStyle w:val="HTML"/>
        <w:numPr>
          <w:ilvl w:val="1"/>
          <w:numId w:val="39"/>
        </w:numPr>
        <w:tabs>
          <w:tab w:val="clear" w:pos="916"/>
          <w:tab w:val="left" w:pos="7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24">
        <w:rPr>
          <w:rFonts w:ascii="Times New Roman" w:hAnsi="Times New Roman" w:cs="Times New Roman"/>
          <w:sz w:val="28"/>
          <w:szCs w:val="28"/>
        </w:rPr>
        <w:t>Учреждение осуществля</w:t>
      </w:r>
      <w:r w:rsidR="00DC5CCF">
        <w:rPr>
          <w:rFonts w:ascii="Times New Roman" w:hAnsi="Times New Roman" w:cs="Times New Roman"/>
          <w:sz w:val="28"/>
          <w:szCs w:val="28"/>
        </w:rPr>
        <w:t>ет</w:t>
      </w:r>
      <w:r w:rsidRPr="003F4524">
        <w:rPr>
          <w:rFonts w:ascii="Times New Roman" w:hAnsi="Times New Roman" w:cs="Times New Roman"/>
          <w:sz w:val="28"/>
          <w:szCs w:val="28"/>
        </w:rPr>
        <w:t xml:space="preserve"> иные виды деятельности, </w:t>
      </w:r>
      <w:r w:rsidR="00DC5CCF">
        <w:rPr>
          <w:rFonts w:ascii="Times New Roman" w:hAnsi="Times New Roman" w:cs="Times New Roman"/>
          <w:sz w:val="28"/>
          <w:szCs w:val="28"/>
        </w:rPr>
        <w:t xml:space="preserve">не </w:t>
      </w:r>
      <w:r w:rsidRPr="003F4524">
        <w:rPr>
          <w:rFonts w:ascii="Times New Roman" w:hAnsi="Times New Roman" w:cs="Times New Roman"/>
          <w:sz w:val="28"/>
          <w:szCs w:val="28"/>
        </w:rPr>
        <w:t xml:space="preserve">относящиеся к основным видам деятельности Учреждения, </w:t>
      </w:r>
      <w:r w:rsidR="00DC5CCF">
        <w:rPr>
          <w:rFonts w:ascii="Times New Roman" w:hAnsi="Times New Roman" w:cs="Times New Roman"/>
          <w:sz w:val="28"/>
          <w:szCs w:val="28"/>
        </w:rPr>
        <w:t>которые</w:t>
      </w:r>
      <w:r w:rsidRPr="003F4524">
        <w:rPr>
          <w:rFonts w:ascii="Times New Roman" w:hAnsi="Times New Roman" w:cs="Times New Roman"/>
          <w:sz w:val="28"/>
          <w:szCs w:val="28"/>
        </w:rPr>
        <w:t xml:space="preserve"> служ</w:t>
      </w:r>
      <w:r w:rsidR="00DC5CCF">
        <w:rPr>
          <w:rFonts w:ascii="Times New Roman" w:hAnsi="Times New Roman" w:cs="Times New Roman"/>
          <w:sz w:val="28"/>
          <w:szCs w:val="28"/>
        </w:rPr>
        <w:t>а</w:t>
      </w:r>
      <w:r w:rsidRPr="003F4524">
        <w:rPr>
          <w:rFonts w:ascii="Times New Roman" w:hAnsi="Times New Roman" w:cs="Times New Roman"/>
          <w:sz w:val="28"/>
          <w:szCs w:val="28"/>
        </w:rPr>
        <w:t>т достижению целей, ради которых оно создано:</w:t>
      </w:r>
    </w:p>
    <w:p w:rsidR="00DC5CCF" w:rsidRDefault="00DC5CCF" w:rsidP="00A04131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7BDF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обстоятельств, обуславливающих нуждаемость несовершеннолетн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A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A7BDF"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(система мер, направленных на выявление и устранение причин, послуживших основанием ухудшения условий жизнедеятельности несовершеннолетних детей, снижения их возможностей самостоятельно обеспечивать свои жизненные потребности, в том числе посредством деятельности социальных служб Учреждения);</w:t>
      </w:r>
    </w:p>
    <w:p w:rsidR="00DC5CCF" w:rsidRDefault="00DC5CCF" w:rsidP="00A04131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несовершеннолетним, </w:t>
      </w:r>
      <w:r w:rsidR="00157852">
        <w:rPr>
          <w:rFonts w:ascii="Times New Roman" w:hAnsi="Times New Roman" w:cs="Times New Roman"/>
          <w:sz w:val="28"/>
          <w:szCs w:val="28"/>
        </w:rPr>
        <w:t>находящимся на</w:t>
      </w:r>
      <w:r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1578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1578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Учреждении, медицинской помощи в соответствии с лицензией, полученной Учреждением  в установленн</w:t>
      </w:r>
      <w:r w:rsidR="001578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законодательством РФ порядке;</w:t>
      </w:r>
    </w:p>
    <w:p w:rsidR="00DC5CCF" w:rsidRPr="00EF546A" w:rsidRDefault="00DC5CCF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gramStart"/>
      <w:r w:rsidRPr="00EF546A">
        <w:rPr>
          <w:sz w:val="28"/>
          <w:szCs w:val="28"/>
        </w:rPr>
        <w:t>осуществление деятельности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 (социальное сопровождение);</w:t>
      </w:r>
      <w:proofErr w:type="gramEnd"/>
    </w:p>
    <w:p w:rsidR="00885ADD" w:rsidRPr="00EF546A" w:rsidRDefault="00885ADD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оказание бесплатной квалифицированной юридической помощи гражданам в вопросах защиты прав и обеспечения интересов несовершеннолетних;</w:t>
      </w:r>
    </w:p>
    <w:p w:rsidR="00DC5CCF" w:rsidRPr="00EF546A" w:rsidRDefault="00DC5CCF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 xml:space="preserve">содействие устройству детей-сирот и детей, оставшихся без попечения родителей,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детей; </w:t>
      </w:r>
    </w:p>
    <w:p w:rsidR="00DC5CCF" w:rsidRPr="00EF546A" w:rsidRDefault="00DC5CCF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участие в подготовке детей к усыновлению (удочерению) и передаче по опеку (попечительство), подборе и подготовке граждан, выразивших желание стать опекунами или попечителями несовершеннолетних граждан либо принять в семью на воспитание в иных установленных законодательством Российской Федерации формах;</w:t>
      </w:r>
    </w:p>
    <w:p w:rsidR="00DC5CCF" w:rsidRPr="00EF546A" w:rsidRDefault="00DC5CCF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gramStart"/>
      <w:r w:rsidRPr="00EF546A">
        <w:rPr>
          <w:sz w:val="28"/>
          <w:szCs w:val="28"/>
        </w:rPr>
        <w:t xml:space="preserve">оказание консультативной, психологической, педагогической, юридической, социальной и иной помощи семьям, принявшим на воспитание ребенка-сироту или ребенка, оставшегося без попечения родителей, в любой долгосрочной форме устройства, принятой законодательством РФ </w:t>
      </w:r>
      <w:r w:rsidRPr="00EF546A">
        <w:rPr>
          <w:sz w:val="28"/>
          <w:szCs w:val="28"/>
        </w:rPr>
        <w:lastRenderedPageBreak/>
        <w:t>(усыновление (удочерение), принятие под опеку или попечительство, принятие в приемную семью, в патронатную семью), а также лицам из числа детей, завершившим пребывание в организациях для детей-сирот и детей, оставшихся без попечения родителей;</w:t>
      </w:r>
      <w:proofErr w:type="gramEnd"/>
    </w:p>
    <w:p w:rsidR="00DC5CCF" w:rsidRPr="00EF546A" w:rsidRDefault="00DC5CCF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содействие организации летнего отдыха и оздоровления несовершеннолетних детей;</w:t>
      </w:r>
    </w:p>
    <w:p w:rsidR="00DC5CCF" w:rsidRPr="00EF546A" w:rsidRDefault="00DC5CCF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организация клубной работы с несовершеннолетними детьми, оказавшимися в трудной жизненной ситуации, их законными представителями</w:t>
      </w:r>
      <w:r w:rsidR="00157852" w:rsidRPr="00EF546A">
        <w:rPr>
          <w:sz w:val="28"/>
          <w:szCs w:val="28"/>
        </w:rPr>
        <w:t>;</w:t>
      </w:r>
    </w:p>
    <w:p w:rsidR="00885ADD" w:rsidRPr="00EF546A" w:rsidRDefault="00885ADD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организация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</w:t>
      </w:r>
      <w:r w:rsidR="00157852" w:rsidRPr="00EF546A">
        <w:rPr>
          <w:sz w:val="28"/>
          <w:szCs w:val="28"/>
        </w:rPr>
        <w:t>;</w:t>
      </w:r>
    </w:p>
    <w:p w:rsidR="00885ADD" w:rsidRPr="00EF546A" w:rsidRDefault="00885ADD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осуществление проектной и инновационной деятельности в сфере социального обслуживания населения;</w:t>
      </w:r>
    </w:p>
    <w:p w:rsidR="00885ADD" w:rsidRPr="00EF546A" w:rsidRDefault="00885ADD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организация перевозки несовершеннолетних автомобильным транспортом Учреждения к местам проведения культурно-массовых мероприятий, в учреждения здравоохранения и обратно (в пригородной зоне, а также в междугородном сообщении);</w:t>
      </w:r>
    </w:p>
    <w:p w:rsidR="00885ADD" w:rsidRPr="00EF546A" w:rsidRDefault="00885ADD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F546A">
        <w:rPr>
          <w:sz w:val="28"/>
          <w:szCs w:val="28"/>
        </w:rPr>
        <w:t>осуществление образовательной деятельности по дополнительному образованию детей и взрослых, включающему дополнительные общеобразовательные общеразвивающие программы различной направленности</w:t>
      </w:r>
      <w:r w:rsidR="00157852" w:rsidRPr="00EF546A">
        <w:rPr>
          <w:sz w:val="28"/>
          <w:szCs w:val="28"/>
        </w:rPr>
        <w:t>, в соответствии с лицензией, полученной Учреждением в установленном законодательством РФ порядке</w:t>
      </w:r>
      <w:r w:rsidRPr="00EF546A">
        <w:rPr>
          <w:sz w:val="28"/>
          <w:szCs w:val="28"/>
        </w:rPr>
        <w:t>;</w:t>
      </w:r>
    </w:p>
    <w:p w:rsidR="00CB4384" w:rsidRPr="00EF546A" w:rsidRDefault="00CB4384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noProof/>
          <w:sz w:val="28"/>
          <w:szCs w:val="28"/>
        </w:rPr>
      </w:pPr>
      <w:r w:rsidRPr="00EF546A">
        <w:rPr>
          <w:noProof/>
          <w:sz w:val="28"/>
          <w:szCs w:val="28"/>
        </w:rPr>
        <w:t>организация комплексного обследования несовершеннолетних, оказавшихся в трудной жизненной ситуации и проживающих в сельской местности, в целях определения уровня актуального состояния и выявления проблем в обучении, поведении здоровье;</w:t>
      </w:r>
    </w:p>
    <w:p w:rsidR="00CB4384" w:rsidRPr="00EF546A" w:rsidRDefault="00EF546A" w:rsidP="00A04131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noProof/>
          <w:sz w:val="28"/>
          <w:szCs w:val="28"/>
        </w:rPr>
      </w:pPr>
      <w:r w:rsidRPr="00EF546A">
        <w:rPr>
          <w:noProof/>
          <w:sz w:val="28"/>
          <w:szCs w:val="28"/>
        </w:rPr>
        <w:t>содействие</w:t>
      </w:r>
      <w:r w:rsidR="00CB4384" w:rsidRPr="00EF546A">
        <w:rPr>
          <w:noProof/>
          <w:sz w:val="28"/>
          <w:szCs w:val="28"/>
        </w:rPr>
        <w:t xml:space="preserve"> временно</w:t>
      </w:r>
      <w:r w:rsidRPr="00EF546A">
        <w:rPr>
          <w:noProof/>
          <w:sz w:val="28"/>
          <w:szCs w:val="28"/>
        </w:rPr>
        <w:t>му</w:t>
      </w:r>
      <w:r w:rsidR="00CB4384" w:rsidRPr="00EF546A">
        <w:rPr>
          <w:noProof/>
          <w:sz w:val="28"/>
          <w:szCs w:val="28"/>
        </w:rPr>
        <w:t xml:space="preserve"> трудоустройств</w:t>
      </w:r>
      <w:r w:rsidRPr="00EF546A">
        <w:rPr>
          <w:noProof/>
          <w:sz w:val="28"/>
          <w:szCs w:val="28"/>
        </w:rPr>
        <w:t>у</w:t>
      </w:r>
      <w:r w:rsidR="00CB4384" w:rsidRPr="00EF546A">
        <w:rPr>
          <w:noProof/>
          <w:sz w:val="28"/>
          <w:szCs w:val="28"/>
        </w:rPr>
        <w:t xml:space="preserve"> несовершеннолетних граждан в возрасте от 14 до 18 лет, оказавших</w:t>
      </w:r>
      <w:r>
        <w:rPr>
          <w:noProof/>
          <w:sz w:val="28"/>
          <w:szCs w:val="28"/>
        </w:rPr>
        <w:t>ся в трудной жизненной ситуации</w:t>
      </w:r>
      <w:r w:rsidR="00A560BB">
        <w:rPr>
          <w:noProof/>
          <w:sz w:val="28"/>
          <w:szCs w:val="28"/>
        </w:rPr>
        <w:t>.</w:t>
      </w:r>
    </w:p>
    <w:p w:rsidR="00CB4384" w:rsidRDefault="00CB4384" w:rsidP="00A04131">
      <w:pPr>
        <w:pStyle w:val="4"/>
        <w:numPr>
          <w:ilvl w:val="1"/>
          <w:numId w:val="39"/>
        </w:numPr>
        <w:shd w:val="clear" w:color="auto" w:fill="auto"/>
        <w:tabs>
          <w:tab w:val="left" w:pos="0"/>
        </w:tabs>
        <w:spacing w:line="317" w:lineRule="exact"/>
        <w:ind w:left="0" w:right="30" w:firstLine="709"/>
      </w:pPr>
      <w:r>
        <w:t>Учреждение осуществляет следующие виды приносящей доход деятельности:</w:t>
      </w:r>
    </w:p>
    <w:p w:rsidR="00CB4384" w:rsidRPr="0020778A" w:rsidRDefault="00CB4384" w:rsidP="00A04131">
      <w:pPr>
        <w:pStyle w:val="af"/>
        <w:numPr>
          <w:ilvl w:val="2"/>
          <w:numId w:val="39"/>
        </w:numPr>
        <w:tabs>
          <w:tab w:val="left" w:pos="1418"/>
        </w:tabs>
        <w:ind w:left="0" w:firstLine="709"/>
        <w:jc w:val="both"/>
        <w:rPr>
          <w:noProof/>
          <w:sz w:val="28"/>
          <w:szCs w:val="28"/>
        </w:rPr>
      </w:pPr>
      <w:r w:rsidRPr="0020778A">
        <w:rPr>
          <w:noProof/>
          <w:sz w:val="28"/>
          <w:szCs w:val="28"/>
        </w:rPr>
        <w:t>предоставление социальных услуг без обеспечения проживания:</w:t>
      </w:r>
    </w:p>
    <w:p w:rsidR="00CB4384" w:rsidRPr="00F65FEB" w:rsidRDefault="00CB4384" w:rsidP="00A04131">
      <w:pPr>
        <w:pStyle w:val="af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sz w:val="28"/>
          <w:szCs w:val="28"/>
        </w:rPr>
      </w:pPr>
      <w:r w:rsidRPr="00F65FEB">
        <w:rPr>
          <w:sz w:val="28"/>
          <w:szCs w:val="28"/>
        </w:rPr>
        <w:t>консультационные психолого-педагогические, социальные и юридические  услуги физическим и юридическим лицам;</w:t>
      </w:r>
    </w:p>
    <w:p w:rsidR="00CB4384" w:rsidRPr="00F65FEB" w:rsidRDefault="00CB4384" w:rsidP="00A04131">
      <w:pPr>
        <w:pStyle w:val="af"/>
        <w:numPr>
          <w:ilvl w:val="0"/>
          <w:numId w:val="30"/>
        </w:numPr>
        <w:tabs>
          <w:tab w:val="left" w:pos="284"/>
        </w:tabs>
        <w:ind w:left="0" w:right="-143" w:firstLine="360"/>
        <w:jc w:val="both"/>
        <w:rPr>
          <w:sz w:val="28"/>
          <w:szCs w:val="28"/>
        </w:rPr>
      </w:pPr>
      <w:r w:rsidRPr="00F65FEB">
        <w:rPr>
          <w:sz w:val="28"/>
          <w:szCs w:val="28"/>
        </w:rPr>
        <w:t>психологическая поддержка безработных граждан, социальная адаптация на рынке труда;</w:t>
      </w:r>
    </w:p>
    <w:p w:rsidR="00CB4384" w:rsidRPr="00AB7BFD" w:rsidRDefault="00CB4384" w:rsidP="00A04131">
      <w:pPr>
        <w:pStyle w:val="ad"/>
        <w:numPr>
          <w:ilvl w:val="0"/>
          <w:numId w:val="30"/>
        </w:numPr>
        <w:tabs>
          <w:tab w:val="left" w:pos="284"/>
        </w:tabs>
        <w:spacing w:before="0" w:after="0"/>
        <w:ind w:left="0" w:firstLine="360"/>
        <w:jc w:val="both"/>
        <w:rPr>
          <w:sz w:val="28"/>
          <w:szCs w:val="28"/>
        </w:rPr>
      </w:pPr>
      <w:r w:rsidRPr="00AB7BFD">
        <w:rPr>
          <w:sz w:val="28"/>
          <w:szCs w:val="28"/>
        </w:rPr>
        <w:t xml:space="preserve">психодиагностические и </w:t>
      </w:r>
      <w:proofErr w:type="spellStart"/>
      <w:r w:rsidRPr="00AB7BFD">
        <w:rPr>
          <w:sz w:val="28"/>
          <w:szCs w:val="28"/>
        </w:rPr>
        <w:t>психокоррекционные</w:t>
      </w:r>
      <w:proofErr w:type="spellEnd"/>
      <w:r w:rsidRPr="00AB7BFD">
        <w:rPr>
          <w:sz w:val="28"/>
          <w:szCs w:val="28"/>
        </w:rPr>
        <w:t xml:space="preserve"> услуги  родителям (законным  представителям) и их детям, испытывающим трудности в обучении и социальной адаптации;</w:t>
      </w:r>
    </w:p>
    <w:p w:rsidR="00CB4384" w:rsidRPr="00F65FEB" w:rsidRDefault="00CB4384" w:rsidP="00A04131">
      <w:pPr>
        <w:pStyle w:val="af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noProof/>
          <w:sz w:val="28"/>
          <w:szCs w:val="28"/>
        </w:rPr>
      </w:pPr>
      <w:r w:rsidRPr="00F65FEB">
        <w:rPr>
          <w:noProof/>
          <w:sz w:val="28"/>
          <w:szCs w:val="28"/>
        </w:rPr>
        <w:t xml:space="preserve">услуги </w:t>
      </w:r>
      <w:r w:rsidR="00430476" w:rsidRPr="00F65FEB">
        <w:rPr>
          <w:noProof/>
          <w:sz w:val="28"/>
          <w:szCs w:val="28"/>
        </w:rPr>
        <w:t>учителя-логопеда по диагностике, коррекции и развитию устной и письменной речи</w:t>
      </w:r>
      <w:r w:rsidRPr="00F65FEB">
        <w:rPr>
          <w:noProof/>
          <w:sz w:val="28"/>
          <w:szCs w:val="28"/>
        </w:rPr>
        <w:t>;</w:t>
      </w:r>
    </w:p>
    <w:p w:rsidR="00430476" w:rsidRPr="00F65FEB" w:rsidRDefault="00430476" w:rsidP="00A04131">
      <w:pPr>
        <w:pStyle w:val="af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noProof/>
          <w:sz w:val="28"/>
          <w:szCs w:val="28"/>
        </w:rPr>
      </w:pPr>
      <w:r w:rsidRPr="00F65FEB">
        <w:rPr>
          <w:noProof/>
          <w:sz w:val="28"/>
          <w:szCs w:val="28"/>
        </w:rPr>
        <w:t>услуги учителя-дефектолога по диагностике и коррекции познавательного развития;</w:t>
      </w:r>
    </w:p>
    <w:p w:rsidR="00CB4384" w:rsidRPr="00F65FEB" w:rsidRDefault="00CB4384" w:rsidP="00A04131">
      <w:pPr>
        <w:pStyle w:val="af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noProof/>
          <w:sz w:val="28"/>
          <w:szCs w:val="28"/>
        </w:rPr>
      </w:pPr>
      <w:r w:rsidRPr="00F65FEB">
        <w:rPr>
          <w:noProof/>
          <w:sz w:val="28"/>
          <w:szCs w:val="28"/>
        </w:rPr>
        <w:t>организация детских праздников;</w:t>
      </w:r>
    </w:p>
    <w:p w:rsidR="00CB4384" w:rsidRPr="00F65FEB" w:rsidRDefault="00CB4384" w:rsidP="00A04131">
      <w:pPr>
        <w:pStyle w:val="af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noProof/>
          <w:sz w:val="28"/>
          <w:szCs w:val="28"/>
        </w:rPr>
      </w:pPr>
      <w:r w:rsidRPr="00F65FEB">
        <w:rPr>
          <w:noProof/>
          <w:sz w:val="28"/>
          <w:szCs w:val="28"/>
        </w:rPr>
        <w:lastRenderedPageBreak/>
        <w:t>организация коррекционно-развивающих</w:t>
      </w:r>
      <w:r w:rsidR="00430476" w:rsidRPr="00F65FEB">
        <w:rPr>
          <w:noProof/>
          <w:sz w:val="28"/>
          <w:szCs w:val="28"/>
        </w:rPr>
        <w:t xml:space="preserve">, </w:t>
      </w:r>
      <w:r w:rsidRPr="00F65FEB">
        <w:rPr>
          <w:noProof/>
          <w:sz w:val="28"/>
          <w:szCs w:val="28"/>
        </w:rPr>
        <w:t>музыкальных, физкультурно-оздоровительных, занятий различными видами творчества</w:t>
      </w:r>
      <w:r w:rsidR="00430476" w:rsidRPr="00F65FEB">
        <w:rPr>
          <w:noProof/>
          <w:sz w:val="28"/>
          <w:szCs w:val="28"/>
        </w:rPr>
        <w:t xml:space="preserve"> для несовершеннолетних</w:t>
      </w:r>
      <w:r w:rsidRPr="00F65FEB">
        <w:rPr>
          <w:noProof/>
          <w:sz w:val="28"/>
          <w:szCs w:val="28"/>
        </w:rPr>
        <w:t>;</w:t>
      </w:r>
    </w:p>
    <w:p w:rsidR="00CB4384" w:rsidRPr="00F65FEB" w:rsidRDefault="00CB4384" w:rsidP="00A04131">
      <w:pPr>
        <w:pStyle w:val="af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noProof/>
          <w:sz w:val="28"/>
          <w:szCs w:val="28"/>
        </w:rPr>
      </w:pPr>
      <w:r w:rsidRPr="00F65FEB">
        <w:rPr>
          <w:noProof/>
          <w:sz w:val="28"/>
          <w:szCs w:val="28"/>
        </w:rPr>
        <w:t xml:space="preserve">психолого-педагогическая поддержка семей, ожидающих ребенка и воспитывающих ребенка </w:t>
      </w:r>
      <w:r w:rsidR="00430476" w:rsidRPr="00F65FEB">
        <w:rPr>
          <w:noProof/>
          <w:sz w:val="28"/>
          <w:szCs w:val="28"/>
        </w:rPr>
        <w:t xml:space="preserve">(детей) </w:t>
      </w:r>
      <w:r w:rsidRPr="00F65FEB">
        <w:rPr>
          <w:noProof/>
          <w:sz w:val="28"/>
          <w:szCs w:val="28"/>
        </w:rPr>
        <w:t>раннего возраста;</w:t>
      </w:r>
    </w:p>
    <w:p w:rsidR="00CB4384" w:rsidRPr="00AB7BFD" w:rsidRDefault="00CB4384" w:rsidP="00A04131">
      <w:pPr>
        <w:pStyle w:val="ad"/>
        <w:numPr>
          <w:ilvl w:val="2"/>
          <w:numId w:val="39"/>
        </w:numPr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AB7BFD">
        <w:rPr>
          <w:sz w:val="28"/>
          <w:szCs w:val="28"/>
        </w:rPr>
        <w:t>организация и проведение совещаний, симпозиумов, семинаров (в том числе мастер-классов, творческих лабораторий), научных конференций, лекций, практических занятий, тренингов;</w:t>
      </w:r>
      <w:proofErr w:type="gramEnd"/>
    </w:p>
    <w:p w:rsidR="00CB4384" w:rsidRPr="00AB7BFD" w:rsidRDefault="00EF546A" w:rsidP="00EF546A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30A">
        <w:rPr>
          <w:sz w:val="28"/>
          <w:szCs w:val="28"/>
        </w:rPr>
        <w:t>8</w:t>
      </w:r>
      <w:r w:rsidR="00CB4384">
        <w:rPr>
          <w:sz w:val="28"/>
          <w:szCs w:val="28"/>
        </w:rPr>
        <w:t xml:space="preserve">.3. </w:t>
      </w:r>
      <w:r w:rsidR="00CB4384" w:rsidRPr="00AB7BFD">
        <w:rPr>
          <w:sz w:val="28"/>
          <w:szCs w:val="28"/>
        </w:rPr>
        <w:t>разработка проектов программ, методической документации, пособий, брошюр, памяток;</w:t>
      </w:r>
    </w:p>
    <w:p w:rsidR="00CB4384" w:rsidRDefault="00EF546A" w:rsidP="00EF546A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30A">
        <w:rPr>
          <w:sz w:val="28"/>
          <w:szCs w:val="28"/>
        </w:rPr>
        <w:t>8</w:t>
      </w:r>
      <w:r w:rsidR="0020778A">
        <w:rPr>
          <w:sz w:val="28"/>
          <w:szCs w:val="28"/>
        </w:rPr>
        <w:t xml:space="preserve">.4. </w:t>
      </w:r>
      <w:proofErr w:type="spellStart"/>
      <w:r w:rsidR="00430476">
        <w:rPr>
          <w:sz w:val="28"/>
          <w:szCs w:val="28"/>
        </w:rPr>
        <w:t>профориентационные</w:t>
      </w:r>
      <w:proofErr w:type="spellEnd"/>
      <w:r w:rsidR="00430476">
        <w:rPr>
          <w:sz w:val="28"/>
          <w:szCs w:val="28"/>
        </w:rPr>
        <w:t xml:space="preserve"> услуги физическим и юридическим лицам (диагностика, индивидуальные консультации, тренинги)</w:t>
      </w:r>
      <w:r w:rsidR="00CB4384">
        <w:rPr>
          <w:sz w:val="28"/>
          <w:szCs w:val="28"/>
        </w:rPr>
        <w:t>;</w:t>
      </w:r>
    </w:p>
    <w:p w:rsidR="00CB4384" w:rsidRDefault="00EF546A" w:rsidP="00EF546A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30A">
        <w:rPr>
          <w:sz w:val="28"/>
          <w:szCs w:val="28"/>
        </w:rPr>
        <w:t>8</w:t>
      </w:r>
      <w:r w:rsidR="00062EF7">
        <w:rPr>
          <w:sz w:val="28"/>
          <w:szCs w:val="28"/>
        </w:rPr>
        <w:t>.5</w:t>
      </w:r>
      <w:r w:rsidR="00CB4384">
        <w:rPr>
          <w:sz w:val="28"/>
          <w:szCs w:val="28"/>
        </w:rPr>
        <w:t>. полиграфическая деятельность;</w:t>
      </w:r>
    </w:p>
    <w:p w:rsidR="00CB4384" w:rsidRDefault="00EF546A" w:rsidP="00EF546A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30A">
        <w:rPr>
          <w:sz w:val="28"/>
          <w:szCs w:val="28"/>
        </w:rPr>
        <w:t>8</w:t>
      </w:r>
      <w:r w:rsidR="00062EF7">
        <w:rPr>
          <w:sz w:val="28"/>
          <w:szCs w:val="28"/>
        </w:rPr>
        <w:t>.6</w:t>
      </w:r>
      <w:r w:rsidR="00CB4384">
        <w:rPr>
          <w:sz w:val="28"/>
          <w:szCs w:val="28"/>
        </w:rPr>
        <w:t xml:space="preserve">. сдача в аренду инвентаря для отдыха, </w:t>
      </w:r>
      <w:proofErr w:type="gramStart"/>
      <w:r w:rsidR="00CB4384">
        <w:rPr>
          <w:sz w:val="28"/>
          <w:szCs w:val="28"/>
        </w:rPr>
        <w:t>водно-спортивного</w:t>
      </w:r>
      <w:proofErr w:type="gramEnd"/>
      <w:r w:rsidR="00CB4384">
        <w:rPr>
          <w:sz w:val="28"/>
          <w:szCs w:val="28"/>
        </w:rPr>
        <w:t xml:space="preserve"> оборудования;</w:t>
      </w:r>
    </w:p>
    <w:p w:rsidR="00CB4384" w:rsidRDefault="00EF546A" w:rsidP="00EF546A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30A">
        <w:rPr>
          <w:sz w:val="28"/>
          <w:szCs w:val="28"/>
        </w:rPr>
        <w:t>8</w:t>
      </w:r>
      <w:r w:rsidR="00062EF7">
        <w:rPr>
          <w:sz w:val="28"/>
          <w:szCs w:val="28"/>
        </w:rPr>
        <w:t>.7</w:t>
      </w:r>
      <w:r w:rsidR="00CB4384">
        <w:rPr>
          <w:sz w:val="28"/>
          <w:szCs w:val="28"/>
        </w:rPr>
        <w:t>. реализация материальных запасов (макулатуры и металлического лома цветных и черных металлов), полученных от ликвидации основных средств;</w:t>
      </w:r>
    </w:p>
    <w:p w:rsidR="00CB4384" w:rsidRDefault="00EF546A" w:rsidP="00EF546A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30A">
        <w:rPr>
          <w:sz w:val="28"/>
          <w:szCs w:val="28"/>
        </w:rPr>
        <w:t>8</w:t>
      </w:r>
      <w:r w:rsidR="00062EF7">
        <w:rPr>
          <w:sz w:val="28"/>
          <w:szCs w:val="28"/>
        </w:rPr>
        <w:t>.8</w:t>
      </w:r>
      <w:r w:rsidR="00CB4384">
        <w:rPr>
          <w:sz w:val="28"/>
          <w:szCs w:val="28"/>
        </w:rPr>
        <w:t>. сдача в аренду имущества, находящегося в государственной собственности Смоленской области и переданного в оперативное управление Учреждению;</w:t>
      </w:r>
    </w:p>
    <w:p w:rsidR="00CB4384" w:rsidRPr="00AB7BFD" w:rsidRDefault="00EF546A" w:rsidP="00EF546A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130A">
        <w:rPr>
          <w:sz w:val="28"/>
          <w:szCs w:val="28"/>
        </w:rPr>
        <w:t>8</w:t>
      </w:r>
      <w:r w:rsidR="00062EF7">
        <w:rPr>
          <w:sz w:val="28"/>
          <w:szCs w:val="28"/>
        </w:rPr>
        <w:t>.9</w:t>
      </w:r>
      <w:r w:rsidR="00CB4384">
        <w:rPr>
          <w:sz w:val="28"/>
          <w:szCs w:val="28"/>
        </w:rPr>
        <w:t>. иная приносящая доход деятельность.</w:t>
      </w:r>
    </w:p>
    <w:p w:rsidR="00AF6344" w:rsidRDefault="00AF6344" w:rsidP="0021555F">
      <w:pPr>
        <w:ind w:firstLine="567"/>
        <w:contextualSpacing/>
        <w:jc w:val="both"/>
        <w:rPr>
          <w:sz w:val="28"/>
          <w:szCs w:val="28"/>
        </w:rPr>
      </w:pPr>
    </w:p>
    <w:p w:rsidR="00E91C0D" w:rsidRPr="00DD1332" w:rsidRDefault="00A560BB" w:rsidP="00E939D8">
      <w:pPr>
        <w:pStyle w:val="af"/>
        <w:numPr>
          <w:ilvl w:val="0"/>
          <w:numId w:val="39"/>
        </w:numPr>
        <w:tabs>
          <w:tab w:val="left" w:pos="0"/>
        </w:tabs>
        <w:spacing w:line="317" w:lineRule="exact"/>
        <w:ind w:left="284" w:right="30" w:hanging="284"/>
        <w:jc w:val="center"/>
        <w:rPr>
          <w:b/>
        </w:rPr>
      </w:pPr>
      <w:r w:rsidRPr="00DD1332">
        <w:rPr>
          <w:b/>
          <w:sz w:val="28"/>
          <w:szCs w:val="28"/>
        </w:rPr>
        <w:t>Предоставление услуг в рамках основн</w:t>
      </w:r>
      <w:r w:rsidR="00E939D8" w:rsidRPr="00DD1332">
        <w:rPr>
          <w:b/>
          <w:sz w:val="28"/>
          <w:szCs w:val="28"/>
        </w:rPr>
        <w:t>ой</w:t>
      </w:r>
      <w:r w:rsidRPr="00DD1332">
        <w:rPr>
          <w:b/>
          <w:sz w:val="28"/>
          <w:szCs w:val="28"/>
        </w:rPr>
        <w:t xml:space="preserve"> деятельности Учреждения</w:t>
      </w:r>
      <w:r w:rsidR="00E939D8" w:rsidRPr="00DD1332">
        <w:rPr>
          <w:b/>
          <w:sz w:val="28"/>
          <w:szCs w:val="28"/>
        </w:rPr>
        <w:t xml:space="preserve"> и оценка их качества</w:t>
      </w:r>
      <w:r w:rsidR="00A803F9">
        <w:rPr>
          <w:b/>
          <w:sz w:val="28"/>
          <w:szCs w:val="28"/>
        </w:rPr>
        <w:t>.</w:t>
      </w:r>
    </w:p>
    <w:p w:rsidR="00AF6344" w:rsidRDefault="00AF6344" w:rsidP="00220547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line="317" w:lineRule="exact"/>
        <w:ind w:left="0" w:right="30" w:firstLine="709"/>
      </w:pPr>
      <w:r>
        <w:t xml:space="preserve">Учреждение </w:t>
      </w:r>
      <w:r w:rsidR="00220547">
        <w:t>предоставляет</w:t>
      </w:r>
      <w:r w:rsidR="00411A29">
        <w:t xml:space="preserve"> социальные услуги </w:t>
      </w:r>
      <w:r>
        <w:t>несовершеннолетни</w:t>
      </w:r>
      <w:r w:rsidR="00411A29">
        <w:t>м</w:t>
      </w:r>
      <w:r>
        <w:t xml:space="preserve"> </w:t>
      </w:r>
      <w:proofErr w:type="gramStart"/>
      <w:r>
        <w:t>в возрасте от 3 до 18 лет</w:t>
      </w:r>
      <w:r w:rsidR="00411A29">
        <w:t>, признанным нуждающимся в социальном обслуживании, в том числе</w:t>
      </w:r>
      <w:r>
        <w:t>:</w:t>
      </w:r>
      <w:proofErr w:type="gramEnd"/>
    </w:p>
    <w:p w:rsidR="00AF6344" w:rsidRDefault="00AF6344" w:rsidP="00220547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709"/>
        </w:tabs>
        <w:spacing w:line="317" w:lineRule="exact"/>
        <w:ind w:left="40" w:right="30" w:firstLine="244"/>
      </w:pPr>
      <w:proofErr w:type="gramStart"/>
      <w:r>
        <w:t>оставши</w:t>
      </w:r>
      <w:r w:rsidR="00411A29">
        <w:t>м</w:t>
      </w:r>
      <w:r>
        <w:t>ся без попечения родителей или законных представителей;</w:t>
      </w:r>
      <w:proofErr w:type="gramEnd"/>
    </w:p>
    <w:p w:rsidR="00AF6344" w:rsidRDefault="00AF6344" w:rsidP="00220547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709"/>
        </w:tabs>
        <w:spacing w:line="317" w:lineRule="exact"/>
        <w:ind w:left="40" w:right="30" w:firstLine="244"/>
      </w:pPr>
      <w:r>
        <w:t>проживающи</w:t>
      </w:r>
      <w:r w:rsidR="00411A29">
        <w:t>м</w:t>
      </w:r>
      <w:r>
        <w:t xml:space="preserve"> в семьях, находящихся в социально опасном положении;</w:t>
      </w:r>
    </w:p>
    <w:p w:rsidR="00AF6344" w:rsidRDefault="00AF6344" w:rsidP="00220547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709"/>
        </w:tabs>
        <w:spacing w:line="317" w:lineRule="exact"/>
        <w:ind w:left="40" w:right="30" w:firstLine="244"/>
      </w:pPr>
      <w:r>
        <w:t>заблудивши</w:t>
      </w:r>
      <w:r w:rsidR="00411A29">
        <w:t>м</w:t>
      </w:r>
      <w:r>
        <w:t>ся или подкинуты</w:t>
      </w:r>
      <w:r w:rsidR="00411A29">
        <w:t>м</w:t>
      </w:r>
      <w:r>
        <w:t>;</w:t>
      </w:r>
    </w:p>
    <w:p w:rsidR="00AF6344" w:rsidRDefault="00AF6344" w:rsidP="00220547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709"/>
          <w:tab w:val="left" w:pos="971"/>
        </w:tabs>
        <w:spacing w:line="317" w:lineRule="exact"/>
        <w:ind w:left="40" w:right="30" w:firstLine="244"/>
      </w:pPr>
      <w:r>
        <w:t>самовольно покинувши</w:t>
      </w:r>
      <w:r w:rsidR="00411A29">
        <w:t>м</w:t>
      </w:r>
      <w:r>
        <w:t xml:space="preserve"> семью, самовольно ушедши</w:t>
      </w:r>
      <w:r w:rsidR="00411A29">
        <w:t>м</w:t>
      </w:r>
      <w:r>
        <w:t xml:space="preserve">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AF6344" w:rsidRDefault="00AF6344" w:rsidP="00220547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709"/>
          <w:tab w:val="left" w:pos="1034"/>
        </w:tabs>
        <w:spacing w:line="317" w:lineRule="exact"/>
        <w:ind w:left="40" w:right="30" w:firstLine="244"/>
      </w:pPr>
      <w:r>
        <w:t xml:space="preserve">не </w:t>
      </w:r>
      <w:proofErr w:type="gramStart"/>
      <w:r>
        <w:t>имеющи</w:t>
      </w:r>
      <w:r w:rsidR="00411A29">
        <w:t>м</w:t>
      </w:r>
      <w:proofErr w:type="gramEnd"/>
      <w:r>
        <w:t xml:space="preserve"> места жительства, места пребывания и (или) средств к существованию;</w:t>
      </w:r>
    </w:p>
    <w:p w:rsidR="00AF6344" w:rsidRDefault="00AF6344" w:rsidP="00220547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709"/>
          <w:tab w:val="left" w:pos="1034"/>
        </w:tabs>
        <w:spacing w:line="317" w:lineRule="exact"/>
        <w:ind w:left="40" w:right="30" w:firstLine="244"/>
      </w:pPr>
      <w:proofErr w:type="gramStart"/>
      <w:r>
        <w:t>оказавши</w:t>
      </w:r>
      <w:r w:rsidR="00411A29">
        <w:t>м</w:t>
      </w:r>
      <w:r>
        <w:t>ся в иной трудной жизненной ситуации и нуждающи</w:t>
      </w:r>
      <w:r w:rsidR="00411A29">
        <w:t>м</w:t>
      </w:r>
      <w:r>
        <w:t>ся в социальной помощи.</w:t>
      </w:r>
      <w:proofErr w:type="gramEnd"/>
    </w:p>
    <w:p w:rsidR="00411A29" w:rsidRDefault="00411A29" w:rsidP="00220547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line="317" w:lineRule="exact"/>
        <w:ind w:left="0" w:right="30" w:firstLine="709"/>
      </w:pPr>
      <w:r>
        <w:t>В Учреждение не принимаются несовершеннолетние, находящиеся в состоянии алкогольного или наркотического опьянения, а также с признаками обострения психического заболевания.</w:t>
      </w:r>
    </w:p>
    <w:p w:rsidR="00411A29" w:rsidRDefault="00411A29" w:rsidP="00220547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line="317" w:lineRule="exact"/>
        <w:ind w:left="0" w:right="30" w:firstLine="709"/>
      </w:pPr>
      <w:r>
        <w:t xml:space="preserve">Несовершеннолетнему может быть отказано, в том числе временно, в предоставлении социальных услуг в связи с наличием медицинских противопоказаний, перечень которых утверждается 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при наличии соответствующего заключения уполномоченной медицинской организации.</w:t>
      </w:r>
    </w:p>
    <w:p w:rsidR="00411A29" w:rsidRPr="00411A29" w:rsidRDefault="00411A29" w:rsidP="00220547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line="317" w:lineRule="exact"/>
        <w:ind w:left="0" w:right="30" w:firstLine="709"/>
      </w:pPr>
      <w:r w:rsidRPr="00411A29">
        <w:t xml:space="preserve">Несовершеннолетние принимаются в Учреждение </w:t>
      </w:r>
      <w:r>
        <w:t xml:space="preserve">и получают социальное обслуживание </w:t>
      </w:r>
      <w:r w:rsidRPr="00411A29">
        <w:t xml:space="preserve">в соответствии с Порядком </w:t>
      </w:r>
      <w:r>
        <w:t>предоставления социальных услуг СОГБУ СРЦН «Гармония».</w:t>
      </w:r>
    </w:p>
    <w:p w:rsidR="00411A29" w:rsidRPr="00220547" w:rsidRDefault="00411A29" w:rsidP="00220547">
      <w:pPr>
        <w:pStyle w:val="af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547">
        <w:rPr>
          <w:sz w:val="28"/>
          <w:szCs w:val="28"/>
        </w:rPr>
        <w:t xml:space="preserve">Социальные услуги несовершеннолетним гражданам предоставляются Учреждением бесплатно на основании договора о предоставлении социальных услуг, заключаемого между Учреждением и законным представителем несовершеннолетнего, в соответствии с индивидуальной программой предоставления социальных услуг, представленной Учреждению. </w:t>
      </w:r>
    </w:p>
    <w:p w:rsidR="00AF6344" w:rsidRDefault="00AF6344" w:rsidP="00220547">
      <w:pPr>
        <w:pStyle w:val="4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line="317" w:lineRule="exact"/>
        <w:ind w:left="0" w:right="30" w:firstLine="709"/>
      </w:pPr>
      <w:r w:rsidRPr="00220547">
        <w:t xml:space="preserve">Несовершеннолетние </w:t>
      </w:r>
      <w:r w:rsidR="00220547">
        <w:t>помещаются</w:t>
      </w:r>
      <w:r w:rsidRPr="00220547">
        <w:t xml:space="preserve"> в Учреждени</w:t>
      </w:r>
      <w:r w:rsidR="00220547">
        <w:t>е</w:t>
      </w:r>
      <w:r w:rsidRPr="00220547">
        <w:t xml:space="preserve"> </w:t>
      </w:r>
      <w:r w:rsidR="00220547">
        <w:t>н</w:t>
      </w:r>
      <w:r w:rsidRPr="00220547">
        <w:t>а срок, определенн</w:t>
      </w:r>
      <w:r w:rsidR="0054063D">
        <w:t>ый</w:t>
      </w:r>
      <w:r w:rsidRPr="00220547">
        <w:t xml:space="preserve"> в индивидуальной программе предоставления социальных услуг</w:t>
      </w:r>
      <w:r w:rsidR="00220547">
        <w:t>.</w:t>
      </w:r>
    </w:p>
    <w:p w:rsidR="00220547" w:rsidRPr="00220547" w:rsidRDefault="00220547" w:rsidP="0032512F">
      <w:pPr>
        <w:pStyle w:val="af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20547">
        <w:rPr>
          <w:sz w:val="28"/>
          <w:szCs w:val="28"/>
        </w:rPr>
        <w:t>Учреждение предоставляет социальные услуги в соответствии со стандартами социальных услуг, утвержденными постановлением Администрации Смоленской области от 12.09.2014 №645 «Об утверждении Порядка предоставления социальных услуг поставщиками социальных услуг в Смоленской области (в редакции постановления Администрации Смоленской области от 30.12.2014 №963)</w:t>
      </w:r>
      <w:r>
        <w:rPr>
          <w:sz w:val="28"/>
          <w:szCs w:val="28"/>
        </w:rPr>
        <w:t>.</w:t>
      </w:r>
    </w:p>
    <w:p w:rsidR="00AF6344" w:rsidRDefault="00220547" w:rsidP="00220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12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F6344" w:rsidRPr="0073640B">
        <w:rPr>
          <w:sz w:val="28"/>
          <w:szCs w:val="28"/>
        </w:rPr>
        <w:t>Перечень социальных услуг, оказываемых Учреждением, определен в соответствии с областным законом от 26 сентября 2014 года № 114-з «О перечне социальных услуг, предоставляемых поставщиками социальных услуг в Смоленской области», и включает:</w:t>
      </w:r>
    </w:p>
    <w:p w:rsidR="00AF6344" w:rsidRDefault="00AF6344" w:rsidP="00AF634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32512F">
        <w:rPr>
          <w:sz w:val="28"/>
          <w:szCs w:val="28"/>
        </w:rPr>
        <w:t>8</w:t>
      </w:r>
      <w:r>
        <w:rPr>
          <w:sz w:val="28"/>
          <w:szCs w:val="28"/>
        </w:rPr>
        <w:t xml:space="preserve">.1. Социально-бытовые услуги: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площади жилых помещений согласно утвержденным нормативам, помещений для культурного и бытового обслуживания;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пользование мебели;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питанием</w:t>
      </w:r>
      <w:proofErr w:type="gramEnd"/>
      <w:r>
        <w:rPr>
          <w:sz w:val="28"/>
          <w:szCs w:val="28"/>
        </w:rPr>
        <w:t xml:space="preserve"> согласно утвержденным нормативам;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мягким инвентарем (одеждой, обувью, нательным бельем и постельными принадлежностями) согласно утвержденным нормативам;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посуды и столовых приборов;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 по стирке белья, чистке одежды;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сохранности личных вещей и ценностей; </w:t>
      </w:r>
    </w:p>
    <w:p w:rsidR="00AF6344" w:rsidRPr="00DF17CC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DF17CC">
        <w:rPr>
          <w:sz w:val="28"/>
          <w:szCs w:val="28"/>
        </w:rPr>
        <w:t xml:space="preserve">предоставление транспорта при необходимости перевозки в организации для лечения, обучения, участия в культурных мероприятиях;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ухода с учетом состояния здоровья, в том числе оказание санитарно-гигиенических услуг;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и отдыха, в том числе обеспечение книгами, журналами, газетами, игрушками, настольными играми;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детей к самостоятельной семейной жизни;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социальный патронаж;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детей по вопросам жизненного устройства и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 xml:space="preserve">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жилых помещений;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уход; </w:t>
      </w:r>
    </w:p>
    <w:p w:rsidR="00AF6344" w:rsidRDefault="00AF6344" w:rsidP="00A04131">
      <w:pPr>
        <w:pStyle w:val="Default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написании и прочтении писем, отправка за счет средств получателя социальных услуг почтовой корреспонденции. </w:t>
      </w:r>
    </w:p>
    <w:p w:rsidR="00AF6344" w:rsidRPr="00DF17CC" w:rsidRDefault="00AF6344" w:rsidP="0032512F">
      <w:pPr>
        <w:pStyle w:val="Default"/>
        <w:numPr>
          <w:ilvl w:val="2"/>
          <w:numId w:val="43"/>
        </w:numPr>
        <w:ind w:hanging="11"/>
        <w:jc w:val="both"/>
        <w:rPr>
          <w:sz w:val="28"/>
          <w:szCs w:val="28"/>
        </w:rPr>
      </w:pPr>
      <w:r w:rsidRPr="00DF17CC">
        <w:rPr>
          <w:sz w:val="28"/>
          <w:szCs w:val="28"/>
        </w:rPr>
        <w:t xml:space="preserve">Социально-медицинские услуги: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 </w:t>
      </w:r>
    </w:p>
    <w:p w:rsidR="00AF6344" w:rsidRPr="00DF17CC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организации прохождения диспансеризации; </w:t>
      </w:r>
      <w:r w:rsidRPr="00DF17CC">
        <w:rPr>
          <w:sz w:val="28"/>
          <w:szCs w:val="28"/>
        </w:rPr>
        <w:t xml:space="preserve">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первичного медицинского осмотра и первичной санитарной обработки;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квалифицированного медицинского консультирования;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первичной доврачебной медико-санитарной помощи;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мероприятий, направленных на снятие стрессового состояния детей, вызванного сложившейся жизненной ситуацией;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занятий, обучающих здоровому образу жизни;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занятий по адаптивной физической культуре;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приемом лекарств, осуществление перевязок и др.);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проведении или проведение оздоровительных и (или) лечебно-оздоровительных мероприятий;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наблюдение за получателями социальных услуг для выявления отклонений в состоянии их здоровья;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проведении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обеспечении лекарственными препаратами для медицинского применения и медицинскими изделиями; </w:t>
      </w:r>
    </w:p>
    <w:p w:rsidR="00AF6344" w:rsidRDefault="00AF6344" w:rsidP="00A04131">
      <w:pPr>
        <w:pStyle w:val="Default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</w:r>
    </w:p>
    <w:p w:rsidR="00AF6344" w:rsidRDefault="00AF6344" w:rsidP="00AF63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12F">
        <w:rPr>
          <w:sz w:val="28"/>
          <w:szCs w:val="28"/>
        </w:rPr>
        <w:t>8</w:t>
      </w:r>
      <w:r>
        <w:rPr>
          <w:sz w:val="28"/>
          <w:szCs w:val="28"/>
        </w:rPr>
        <w:t xml:space="preserve">.3. Социально-психологические услуги: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-профилактической работы с детьми и распространение среди них психологических знаний;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диагностическое обследование личности ребенка;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психолого-медико-педагогическое обследование социально </w:t>
      </w:r>
      <w:proofErr w:type="spellStart"/>
      <w:r>
        <w:rPr>
          <w:sz w:val="28"/>
          <w:szCs w:val="28"/>
        </w:rPr>
        <w:t>дезадаптированных</w:t>
      </w:r>
      <w:proofErr w:type="spellEnd"/>
      <w:r>
        <w:rPr>
          <w:sz w:val="28"/>
          <w:szCs w:val="28"/>
        </w:rPr>
        <w:t xml:space="preserve"> детей;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условий для проведения социально-психологического реабилитационного консультирования;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психодиагностика и обследование личности детей;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коррекция;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тренинги;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занятий в группах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 xml:space="preserve">, клубах общения;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психологической разгрузке инвалидов;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психопрофилактическая и психологическая работа;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социально-психологическое консультирование, в том числе по вопросам внутрисемейных отношений;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консультационной психологической помощи анонимно, в том числе с использованием телефона доверия; </w:t>
      </w:r>
    </w:p>
    <w:p w:rsidR="00AF6344" w:rsidRDefault="00AF6344" w:rsidP="00A04131">
      <w:pPr>
        <w:pStyle w:val="Default"/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социально-психологический патронаж. </w:t>
      </w:r>
    </w:p>
    <w:p w:rsidR="00AF6344" w:rsidRDefault="00AF6344" w:rsidP="00AF63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12F">
        <w:rPr>
          <w:sz w:val="28"/>
          <w:szCs w:val="28"/>
        </w:rPr>
        <w:t>8</w:t>
      </w:r>
      <w:r>
        <w:rPr>
          <w:sz w:val="28"/>
          <w:szCs w:val="28"/>
        </w:rPr>
        <w:t xml:space="preserve">.4. Социально-педагогические услуги: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социально-педагогическая диагностика и обследование интеллектуального и эмоционального развития детей дошкольного возраста;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организации обучения детей, определение оптимальной формы их обучения;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социально-педагогической реабилитации;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обследование детей;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социально-педагогическая коррекция, включая диагностику и консультирование;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педагогической запущенности детей;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социально-педагогическое консультирование;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социально-педагогический патронаж;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позитивных интересов (в том числе в сфере досуга);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(праздники, экскурсии и другие культурные мероприятия); </w:t>
      </w:r>
    </w:p>
    <w:p w:rsidR="00AF6344" w:rsidRDefault="00AF6344" w:rsidP="00A04131">
      <w:pPr>
        <w:pStyle w:val="Default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 </w:t>
      </w:r>
    </w:p>
    <w:p w:rsidR="00AF6344" w:rsidRDefault="00AF6344" w:rsidP="00AF6344">
      <w:pPr>
        <w:pStyle w:val="Default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</w:t>
      </w:r>
      <w:r w:rsidR="0032512F">
        <w:rPr>
          <w:sz w:val="28"/>
          <w:szCs w:val="28"/>
        </w:rPr>
        <w:t>8</w:t>
      </w:r>
      <w:r>
        <w:rPr>
          <w:sz w:val="28"/>
          <w:szCs w:val="28"/>
        </w:rPr>
        <w:t xml:space="preserve">.5. Социально-трудовые услуги: </w:t>
      </w:r>
    </w:p>
    <w:p w:rsidR="00AF6344" w:rsidRDefault="00AF6344" w:rsidP="00A04131">
      <w:pPr>
        <w:pStyle w:val="Default"/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мероприятий, направленных на профессиональную ориентацию получателей социальных услуг; </w:t>
      </w:r>
    </w:p>
    <w:p w:rsidR="00AF6344" w:rsidRDefault="00AF6344" w:rsidP="00A04131">
      <w:pPr>
        <w:pStyle w:val="Default"/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различных форм труда, отдыха и оздоровления детей</w:t>
      </w:r>
      <w:r>
        <w:rPr>
          <w:b/>
          <w:bCs/>
          <w:sz w:val="28"/>
          <w:szCs w:val="28"/>
        </w:rPr>
        <w:t xml:space="preserve">; </w:t>
      </w:r>
    </w:p>
    <w:p w:rsidR="00AF6344" w:rsidRDefault="00AF6344" w:rsidP="00A04131">
      <w:pPr>
        <w:pStyle w:val="Default"/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трудоустройстве; </w:t>
      </w:r>
    </w:p>
    <w:p w:rsidR="00AF6344" w:rsidRDefault="00AF6344" w:rsidP="00A04131">
      <w:pPr>
        <w:pStyle w:val="Default"/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помощи в получении образования и (или) квалификации инвалидами (детьми-инвалидами) в соответствии с их способностями и физическими возможностями. </w:t>
      </w:r>
    </w:p>
    <w:p w:rsidR="00AF6344" w:rsidRDefault="00AF6344" w:rsidP="00AF63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12F">
        <w:rPr>
          <w:sz w:val="28"/>
          <w:szCs w:val="28"/>
        </w:rPr>
        <w:t>8</w:t>
      </w:r>
      <w:r>
        <w:rPr>
          <w:sz w:val="28"/>
          <w:szCs w:val="28"/>
        </w:rPr>
        <w:t xml:space="preserve">.6. Социально-правовые услуги: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содействие органам опеки и попечительства в подготовке документов на усыновление, в устройстве детей в приемную семью, в детскую организацию социального обслуживания;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социально-правовой патронаж;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 социально-правовым вопросам;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оформлении и восстановлении документов получателей социальных услуг;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получении юридических услуг, в том числе бесплатной юридической помощи в соответствии с федеральным и областным законодательством;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защите прав и законных интересов получателей социальных услуг в установленном законодательством порядке;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получении получателями социальных услуг мер социальной поддержки, установленных федеральным и областным законодательством; </w:t>
      </w:r>
    </w:p>
    <w:p w:rsidR="00AF6344" w:rsidRDefault="00AF6344" w:rsidP="00A04131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при решении вопросов пенсионного обеспечения, получения полагающихся алиментов и предоставления социальных выплат. </w:t>
      </w:r>
    </w:p>
    <w:p w:rsidR="00AF6344" w:rsidRDefault="00AF6344" w:rsidP="00AF63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12F">
        <w:rPr>
          <w:sz w:val="28"/>
          <w:szCs w:val="28"/>
        </w:rPr>
        <w:t>8</w:t>
      </w:r>
      <w:r>
        <w:rPr>
          <w:sz w:val="28"/>
          <w:szCs w:val="28"/>
        </w:rPr>
        <w:t xml:space="preserve">.7.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 </w:t>
      </w:r>
    </w:p>
    <w:p w:rsidR="00AF6344" w:rsidRDefault="00AF6344" w:rsidP="00A04131">
      <w:pPr>
        <w:pStyle w:val="Default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организация выполнения индивидуальных и групповых программ социальной и комплексной реабилитации детей; </w:t>
      </w:r>
    </w:p>
    <w:p w:rsidR="00AF6344" w:rsidRDefault="00AF6344" w:rsidP="00A04131">
      <w:pPr>
        <w:pStyle w:val="Default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проведении или проведение социально-реабилитационных мероприятий, в том числе медицинских, в сфере социального обслуживания граждан; </w:t>
      </w:r>
    </w:p>
    <w:p w:rsidR="00AF6344" w:rsidRDefault="00AF6344" w:rsidP="00A04131">
      <w:pPr>
        <w:pStyle w:val="Default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навыкам самообслуживания, поведения в быту и общественных местах, самоконтролю и другим формам общественной деятельности; </w:t>
      </w:r>
    </w:p>
    <w:p w:rsidR="00AF6344" w:rsidRDefault="00AF6344" w:rsidP="00A04131">
      <w:pPr>
        <w:pStyle w:val="Default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обучении навыкам компьютерной грамотности. </w:t>
      </w:r>
    </w:p>
    <w:p w:rsidR="00AF6344" w:rsidRPr="00904DF6" w:rsidRDefault="00AF6344" w:rsidP="00904DF6">
      <w:pPr>
        <w:pStyle w:val="af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4DF6">
        <w:rPr>
          <w:sz w:val="28"/>
          <w:szCs w:val="28"/>
        </w:rPr>
        <w:t>Для каждого несовершеннолетнего, зачисленного в Учреждение, определяется индивидуальный перечень и объем социальных услуг</w:t>
      </w:r>
      <w:r w:rsidR="00220547" w:rsidRPr="00904DF6">
        <w:rPr>
          <w:sz w:val="28"/>
          <w:szCs w:val="28"/>
        </w:rPr>
        <w:t xml:space="preserve">, а также содержание социально-реабилитационной работы на </w:t>
      </w:r>
      <w:r w:rsidRPr="00904DF6">
        <w:rPr>
          <w:sz w:val="28"/>
          <w:szCs w:val="28"/>
        </w:rPr>
        <w:t xml:space="preserve"> </w:t>
      </w:r>
      <w:r w:rsidR="00220547" w:rsidRPr="00904DF6">
        <w:rPr>
          <w:sz w:val="28"/>
          <w:szCs w:val="28"/>
        </w:rPr>
        <w:t>основании решений социального психолого-медико-педагогического консилиума Учреждения.</w:t>
      </w:r>
    </w:p>
    <w:p w:rsidR="00AF6344" w:rsidRPr="00904DF6" w:rsidRDefault="00904DF6" w:rsidP="00904DF6">
      <w:pPr>
        <w:pStyle w:val="af"/>
        <w:numPr>
          <w:ilvl w:val="1"/>
          <w:numId w:val="43"/>
        </w:numPr>
        <w:tabs>
          <w:tab w:val="left" w:pos="0"/>
        </w:tabs>
        <w:ind w:left="0"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04DF6">
        <w:rPr>
          <w:sz w:val="28"/>
          <w:szCs w:val="28"/>
        </w:rPr>
        <w:t xml:space="preserve">оциальный психолого-медико-педагогический консилиум </w:t>
      </w:r>
      <w:r>
        <w:rPr>
          <w:sz w:val="28"/>
          <w:szCs w:val="28"/>
        </w:rPr>
        <w:t xml:space="preserve">является </w:t>
      </w:r>
      <w:proofErr w:type="gramStart"/>
      <w:r>
        <w:rPr>
          <w:sz w:val="28"/>
          <w:szCs w:val="28"/>
        </w:rPr>
        <w:t>о</w:t>
      </w:r>
      <w:r w:rsidR="00AF6344" w:rsidRPr="00904DF6">
        <w:rPr>
          <w:sz w:val="28"/>
          <w:szCs w:val="28"/>
        </w:rPr>
        <w:t>сновным</w:t>
      </w:r>
      <w:proofErr w:type="gramEnd"/>
      <w:r w:rsidR="00AF6344" w:rsidRPr="00904DF6">
        <w:rPr>
          <w:sz w:val="28"/>
          <w:szCs w:val="28"/>
        </w:rPr>
        <w:t xml:space="preserve"> постоянно действующим коллегиальным органом</w:t>
      </w:r>
      <w:r>
        <w:rPr>
          <w:sz w:val="28"/>
          <w:szCs w:val="28"/>
        </w:rPr>
        <w:t xml:space="preserve"> Учреждения</w:t>
      </w:r>
      <w:r w:rsidR="00AF6344" w:rsidRPr="00904DF6">
        <w:rPr>
          <w:sz w:val="28"/>
          <w:szCs w:val="28"/>
        </w:rPr>
        <w:t>, созданн</w:t>
      </w:r>
      <w:r w:rsidR="0054063D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="00AF6344" w:rsidRPr="00904DF6">
        <w:rPr>
          <w:sz w:val="28"/>
          <w:szCs w:val="28"/>
        </w:rPr>
        <w:t xml:space="preserve"> с целью выявления факторов, обуславливающих </w:t>
      </w:r>
      <w:r>
        <w:rPr>
          <w:sz w:val="28"/>
          <w:szCs w:val="28"/>
        </w:rPr>
        <w:t xml:space="preserve">нуждаемость </w:t>
      </w:r>
      <w:r w:rsidR="00F41514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в социальном обслуживании</w:t>
      </w:r>
      <w:r w:rsidR="00AF6344" w:rsidRPr="00904DF6">
        <w:rPr>
          <w:sz w:val="28"/>
          <w:szCs w:val="28"/>
        </w:rPr>
        <w:t xml:space="preserve"> и определения адекватной программы комплексной реабилитации.</w:t>
      </w:r>
    </w:p>
    <w:p w:rsidR="00AF6344" w:rsidRDefault="00904DF6" w:rsidP="00220547">
      <w:pPr>
        <w:tabs>
          <w:tab w:val="left" w:pos="0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F6344" w:rsidRPr="00220547">
        <w:rPr>
          <w:sz w:val="28"/>
          <w:szCs w:val="28"/>
        </w:rPr>
        <w:t>Консилиум разрабатывает и утверждает индивидуальную программу реабилитации воспитанника Учреждения, принимает решение о сроках реабилитации несовершеннолетнего в Учреждении, имеет право выносить решение о направлении воспитанника на областную медико-психолого-педагогическую комиссию для решения вопроса о его образовательном маршруте, принимает решение о переводе воспитанника из одной группы в другую с целью обеспечения оптимального реабилитационного процесса, определяет семьи несовершеннолетних, нуждающихся в социальном патронаже</w:t>
      </w:r>
      <w:r>
        <w:rPr>
          <w:sz w:val="28"/>
          <w:szCs w:val="28"/>
        </w:rPr>
        <w:t>, социальном сопровождении</w:t>
      </w:r>
      <w:proofErr w:type="gramEnd"/>
      <w:r>
        <w:rPr>
          <w:sz w:val="28"/>
          <w:szCs w:val="28"/>
        </w:rPr>
        <w:t>.</w:t>
      </w:r>
      <w:r w:rsidR="00330E0E">
        <w:rPr>
          <w:sz w:val="28"/>
          <w:szCs w:val="28"/>
        </w:rPr>
        <w:t xml:space="preserve"> Деятельность консилиума регламентируется соответствующими локальными актами Учреждения.</w:t>
      </w:r>
    </w:p>
    <w:p w:rsidR="005022A9" w:rsidRDefault="00F41514" w:rsidP="00F41514">
      <w:pPr>
        <w:tabs>
          <w:tab w:val="left" w:pos="0"/>
          <w:tab w:val="left" w:pos="567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4.11.</w:t>
      </w:r>
      <w:r w:rsidR="005934D8">
        <w:rPr>
          <w:sz w:val="28"/>
          <w:szCs w:val="28"/>
        </w:rPr>
        <w:t>О</w:t>
      </w:r>
      <w:r w:rsidR="005934D8" w:rsidRPr="005934D8">
        <w:rPr>
          <w:sz w:val="28"/>
          <w:szCs w:val="28"/>
        </w:rPr>
        <w:t xml:space="preserve">сновные права, обязанности и ответственность </w:t>
      </w:r>
      <w:r w:rsidR="005934D8">
        <w:rPr>
          <w:sz w:val="28"/>
          <w:szCs w:val="28"/>
        </w:rPr>
        <w:t>несовершеннолетних, находящихся на социальном обслуживании в Учреждении, а также их родителей (законных представителей)</w:t>
      </w:r>
      <w:r w:rsidR="001A4B2E">
        <w:rPr>
          <w:sz w:val="28"/>
          <w:szCs w:val="28"/>
        </w:rPr>
        <w:t xml:space="preserve"> регламентируют </w:t>
      </w:r>
      <w:r w:rsidR="005934D8" w:rsidRPr="005934D8">
        <w:rPr>
          <w:sz w:val="28"/>
          <w:szCs w:val="28"/>
        </w:rPr>
        <w:t>Правила внутреннего распорядка для получателей социальных услуг (их законных представителей) в СОГБУ СРЦН</w:t>
      </w:r>
      <w:r w:rsidR="001A4B2E">
        <w:rPr>
          <w:sz w:val="28"/>
          <w:szCs w:val="28"/>
        </w:rPr>
        <w:t xml:space="preserve"> «Гармония». </w:t>
      </w:r>
    </w:p>
    <w:p w:rsidR="001A4B2E" w:rsidRDefault="001A4B2E" w:rsidP="00F41514">
      <w:pPr>
        <w:tabs>
          <w:tab w:val="left" w:pos="0"/>
          <w:tab w:val="left" w:pos="567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несовершеннолетних граждан, получающих социальные услуги в стационарной форме, в  Учреждении регламентирован порядок их посещения родителями (законными представителями).</w:t>
      </w:r>
    </w:p>
    <w:p w:rsidR="005022A9" w:rsidRPr="005934D8" w:rsidRDefault="005022A9" w:rsidP="00F41514">
      <w:pPr>
        <w:tabs>
          <w:tab w:val="left" w:pos="0"/>
          <w:tab w:val="left" w:pos="567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обработки и защиты персональных данных получателей социальных услуг и их законных представителей регламентируется соответствующими локальными актами Учреждения.</w:t>
      </w:r>
    </w:p>
    <w:p w:rsidR="00AF6344" w:rsidRPr="00F41514" w:rsidRDefault="00F41514" w:rsidP="00F415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В </w:t>
      </w:r>
      <w:r w:rsidR="00AF6344" w:rsidRPr="00F41514">
        <w:rPr>
          <w:sz w:val="28"/>
          <w:szCs w:val="28"/>
        </w:rPr>
        <w:t>Учреждени</w:t>
      </w:r>
      <w:r>
        <w:rPr>
          <w:sz w:val="28"/>
          <w:szCs w:val="28"/>
        </w:rPr>
        <w:t>и создан орган, регламентирующий деятельность</w:t>
      </w:r>
      <w:r w:rsidR="00AF6344" w:rsidRPr="00F41514">
        <w:rPr>
          <w:sz w:val="28"/>
          <w:szCs w:val="28"/>
        </w:rPr>
        <w:t xml:space="preserve"> по предупреждению правонарушений среди воспитанников</w:t>
      </w:r>
      <w:r>
        <w:rPr>
          <w:sz w:val="28"/>
          <w:szCs w:val="28"/>
        </w:rPr>
        <w:t xml:space="preserve"> Учреждения</w:t>
      </w:r>
      <w:r w:rsidR="00AF6344" w:rsidRPr="00F41514">
        <w:rPr>
          <w:sz w:val="28"/>
          <w:szCs w:val="28"/>
        </w:rPr>
        <w:t xml:space="preserve">, защите их прав и законных интересов </w:t>
      </w:r>
      <w:r w:rsidRPr="00F415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6344" w:rsidRPr="00F41514">
        <w:rPr>
          <w:sz w:val="28"/>
          <w:szCs w:val="28"/>
        </w:rPr>
        <w:t>Совет по профилактике безнадзорности и правонарушений среди несовершеннолетних (далее – Совет по профилактике).</w:t>
      </w:r>
    </w:p>
    <w:p w:rsidR="00AF6344" w:rsidRPr="00F41514" w:rsidRDefault="00F41514" w:rsidP="00F415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AF6344" w:rsidRPr="00F41514">
        <w:rPr>
          <w:sz w:val="28"/>
          <w:szCs w:val="28"/>
        </w:rPr>
        <w:t>Направления деятельности Совета по профилактике:</w:t>
      </w:r>
    </w:p>
    <w:p w:rsidR="00AF6344" w:rsidRPr="00F41514" w:rsidRDefault="00AF6344" w:rsidP="00A04131">
      <w:pPr>
        <w:numPr>
          <w:ilvl w:val="0"/>
          <w:numId w:val="8"/>
        </w:numPr>
        <w:ind w:left="0" w:firstLine="360"/>
        <w:contextualSpacing/>
        <w:jc w:val="both"/>
        <w:rPr>
          <w:sz w:val="28"/>
          <w:szCs w:val="28"/>
        </w:rPr>
      </w:pPr>
      <w:r w:rsidRPr="00F41514">
        <w:rPr>
          <w:sz w:val="28"/>
          <w:szCs w:val="28"/>
        </w:rPr>
        <w:t>разработка и осуществление комплекса мероприятий по профилактике правонарушений среди воспитанников Учреждения;</w:t>
      </w:r>
    </w:p>
    <w:p w:rsidR="00AF6344" w:rsidRPr="00F41514" w:rsidRDefault="00AF6344" w:rsidP="00A04131">
      <w:pPr>
        <w:numPr>
          <w:ilvl w:val="0"/>
          <w:numId w:val="8"/>
        </w:numPr>
        <w:ind w:left="0" w:firstLine="360"/>
        <w:contextualSpacing/>
        <w:jc w:val="both"/>
        <w:rPr>
          <w:sz w:val="28"/>
          <w:szCs w:val="28"/>
        </w:rPr>
      </w:pPr>
      <w:r w:rsidRPr="00F41514">
        <w:rPr>
          <w:sz w:val="28"/>
          <w:szCs w:val="28"/>
        </w:rPr>
        <w:t>разъяснение действующего законодательства РФ воспитанникам Учреждения и их родителям (законным представителям), прав и обязанностей родителей и детей;</w:t>
      </w:r>
    </w:p>
    <w:p w:rsidR="00AF6344" w:rsidRPr="00F41514" w:rsidRDefault="00AF6344" w:rsidP="00A04131">
      <w:pPr>
        <w:numPr>
          <w:ilvl w:val="0"/>
          <w:numId w:val="8"/>
        </w:numPr>
        <w:ind w:left="0" w:firstLine="360"/>
        <w:contextualSpacing/>
        <w:jc w:val="both"/>
        <w:rPr>
          <w:sz w:val="28"/>
          <w:szCs w:val="28"/>
        </w:rPr>
      </w:pPr>
      <w:r w:rsidRPr="00F41514">
        <w:rPr>
          <w:sz w:val="28"/>
          <w:szCs w:val="28"/>
        </w:rPr>
        <w:t xml:space="preserve">проведение реабилитационной работы с подростками с </w:t>
      </w:r>
      <w:proofErr w:type="spellStart"/>
      <w:r w:rsidRPr="00F41514">
        <w:rPr>
          <w:sz w:val="28"/>
          <w:szCs w:val="28"/>
        </w:rPr>
        <w:t>девиантным</w:t>
      </w:r>
      <w:proofErr w:type="spellEnd"/>
      <w:r w:rsidRPr="00F41514">
        <w:rPr>
          <w:sz w:val="28"/>
          <w:szCs w:val="28"/>
        </w:rPr>
        <w:t xml:space="preserve"> поведением;</w:t>
      </w:r>
    </w:p>
    <w:p w:rsidR="00AF6344" w:rsidRPr="00F41514" w:rsidRDefault="00AF6344" w:rsidP="00A04131">
      <w:pPr>
        <w:numPr>
          <w:ilvl w:val="0"/>
          <w:numId w:val="8"/>
        </w:numPr>
        <w:ind w:left="0" w:firstLine="360"/>
        <w:contextualSpacing/>
        <w:jc w:val="both"/>
        <w:rPr>
          <w:sz w:val="28"/>
          <w:szCs w:val="28"/>
        </w:rPr>
      </w:pPr>
      <w:r w:rsidRPr="00F41514">
        <w:rPr>
          <w:sz w:val="28"/>
          <w:szCs w:val="28"/>
        </w:rPr>
        <w:t>проведение разъяснительной работы с несовершеннолетними и их родителями (законными представителями), направленной на предотвращение самовольных уходов из Учреждения несовершеннолетними;</w:t>
      </w:r>
    </w:p>
    <w:p w:rsidR="00AF6344" w:rsidRPr="00F41514" w:rsidRDefault="00AF6344" w:rsidP="00A04131">
      <w:pPr>
        <w:numPr>
          <w:ilvl w:val="0"/>
          <w:numId w:val="8"/>
        </w:numPr>
        <w:ind w:left="0" w:firstLine="360"/>
        <w:contextualSpacing/>
        <w:jc w:val="both"/>
        <w:rPr>
          <w:sz w:val="28"/>
          <w:szCs w:val="28"/>
        </w:rPr>
      </w:pPr>
      <w:r w:rsidRPr="00F41514">
        <w:rPr>
          <w:sz w:val="28"/>
          <w:szCs w:val="28"/>
        </w:rPr>
        <w:t>организация работы, направленной на защиту прав воспитанников, находящихся в трудной жизненной ситуации.</w:t>
      </w:r>
    </w:p>
    <w:p w:rsidR="00AF6344" w:rsidRPr="00F41514" w:rsidRDefault="00AF6344" w:rsidP="00AF6344">
      <w:pPr>
        <w:ind w:firstLine="567"/>
        <w:contextualSpacing/>
        <w:jc w:val="both"/>
        <w:rPr>
          <w:sz w:val="28"/>
          <w:szCs w:val="28"/>
        </w:rPr>
      </w:pPr>
      <w:r w:rsidRPr="00F41514">
        <w:rPr>
          <w:sz w:val="28"/>
          <w:szCs w:val="28"/>
        </w:rPr>
        <w:t>4.1</w:t>
      </w:r>
      <w:r w:rsidR="00F41514">
        <w:rPr>
          <w:sz w:val="28"/>
          <w:szCs w:val="28"/>
        </w:rPr>
        <w:t>4</w:t>
      </w:r>
      <w:r w:rsidRPr="00F41514">
        <w:rPr>
          <w:sz w:val="28"/>
          <w:szCs w:val="28"/>
        </w:rPr>
        <w:t>. Совет по профилактике имеет право вносить предложения и изменения в планы социально-реабилитационного процесса.</w:t>
      </w:r>
    </w:p>
    <w:p w:rsidR="00AF6344" w:rsidRDefault="00AF6344" w:rsidP="00AF6344">
      <w:pPr>
        <w:ind w:firstLine="567"/>
        <w:contextualSpacing/>
        <w:jc w:val="both"/>
        <w:rPr>
          <w:sz w:val="28"/>
          <w:szCs w:val="28"/>
        </w:rPr>
      </w:pPr>
      <w:r w:rsidRPr="00F41514">
        <w:rPr>
          <w:sz w:val="28"/>
          <w:szCs w:val="28"/>
        </w:rPr>
        <w:t>4.</w:t>
      </w:r>
      <w:r w:rsidR="00F41514">
        <w:rPr>
          <w:sz w:val="28"/>
          <w:szCs w:val="28"/>
        </w:rPr>
        <w:t>15</w:t>
      </w:r>
      <w:r w:rsidRPr="00F41514">
        <w:rPr>
          <w:sz w:val="28"/>
          <w:szCs w:val="28"/>
        </w:rPr>
        <w:t xml:space="preserve">. </w:t>
      </w:r>
      <w:proofErr w:type="gramStart"/>
      <w:r w:rsidRPr="00F41514">
        <w:rPr>
          <w:sz w:val="28"/>
          <w:szCs w:val="28"/>
        </w:rPr>
        <w:t>В своей деятельности Совет по профилактике взаимодействует с территориальным правоохранительными органами, комиссиями по делам несовершеннолетних и защите их прав, органами и учреждениями здравоохранения, социальной защиты населения, родительской общественностью, а также с другими органами и объединениями.</w:t>
      </w:r>
      <w:proofErr w:type="gramEnd"/>
    </w:p>
    <w:p w:rsidR="00AF6344" w:rsidRPr="00F51DE0" w:rsidRDefault="00AF6344" w:rsidP="00AF6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1514">
        <w:rPr>
          <w:sz w:val="28"/>
          <w:szCs w:val="28"/>
        </w:rPr>
        <w:t>16</w:t>
      </w:r>
      <w:r>
        <w:rPr>
          <w:sz w:val="28"/>
          <w:szCs w:val="28"/>
        </w:rPr>
        <w:t xml:space="preserve">. Деятельность Учреждения </w:t>
      </w:r>
      <w:r w:rsidRPr="00F51DE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проведению независимой оценки качества </w:t>
      </w:r>
      <w:r w:rsidR="00F41514">
        <w:rPr>
          <w:sz w:val="28"/>
          <w:szCs w:val="28"/>
        </w:rPr>
        <w:t>предоставления услуг</w:t>
      </w:r>
      <w:r>
        <w:rPr>
          <w:sz w:val="28"/>
          <w:szCs w:val="28"/>
        </w:rPr>
        <w:t xml:space="preserve"> осуществляет </w:t>
      </w:r>
      <w:r w:rsidRPr="00F51DE0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</w:t>
      </w:r>
      <w:r w:rsidRPr="00F51DE0">
        <w:rPr>
          <w:sz w:val="28"/>
          <w:szCs w:val="28"/>
        </w:rPr>
        <w:t xml:space="preserve">по вопросам </w:t>
      </w:r>
      <w:proofErr w:type="gramStart"/>
      <w:r w:rsidRPr="00F51DE0">
        <w:rPr>
          <w:sz w:val="28"/>
          <w:szCs w:val="28"/>
        </w:rPr>
        <w:t>формирования независимой системы оценки качества работы</w:t>
      </w:r>
      <w:proofErr w:type="gramEnd"/>
      <w:r w:rsidRPr="00F51DE0">
        <w:rPr>
          <w:sz w:val="28"/>
          <w:szCs w:val="28"/>
        </w:rPr>
        <w:t xml:space="preserve"> СОГБУ СРЦН «Гармония» (далее – Общественный совет).</w:t>
      </w:r>
    </w:p>
    <w:p w:rsidR="00AF6344" w:rsidRPr="002213C8" w:rsidRDefault="00AF6344" w:rsidP="00AF6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4214">
        <w:rPr>
          <w:sz w:val="28"/>
          <w:szCs w:val="28"/>
        </w:rPr>
        <w:t>17.</w:t>
      </w:r>
      <w:r>
        <w:rPr>
          <w:sz w:val="28"/>
          <w:szCs w:val="28"/>
        </w:rPr>
        <w:t xml:space="preserve">Общественный совет </w:t>
      </w:r>
      <w:r w:rsidRPr="00F51DE0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F51DE0">
        <w:rPr>
          <w:sz w:val="28"/>
          <w:szCs w:val="28"/>
        </w:rPr>
        <w:t xml:space="preserve"> постоянно действующим совещательным органом</w:t>
      </w:r>
      <w:r>
        <w:rPr>
          <w:sz w:val="28"/>
          <w:szCs w:val="28"/>
        </w:rPr>
        <w:t>.</w:t>
      </w:r>
      <w:r w:rsidRPr="00F51DE0">
        <w:rPr>
          <w:sz w:val="28"/>
          <w:szCs w:val="28"/>
        </w:rPr>
        <w:t xml:space="preserve"> </w:t>
      </w:r>
      <w:r w:rsidRPr="002213C8">
        <w:rPr>
          <w:sz w:val="28"/>
          <w:szCs w:val="28"/>
        </w:rPr>
        <w:t>В его состав входят представители общественных организаций, научных (образовательных) учреждений, иные представители общественности, деятельность которых связана с вопросами, отнесенными к функциям Общественного совета</w:t>
      </w:r>
      <w:r>
        <w:rPr>
          <w:sz w:val="28"/>
          <w:szCs w:val="28"/>
        </w:rPr>
        <w:t xml:space="preserve">; </w:t>
      </w:r>
      <w:r w:rsidRPr="002213C8">
        <w:rPr>
          <w:sz w:val="28"/>
          <w:szCs w:val="28"/>
        </w:rPr>
        <w:t xml:space="preserve">могут включаться лица, замещающие государственные должности Смоленской области, должности государственной гражданской службы Смоленской области, лица, замещающие муниципальные </w:t>
      </w:r>
      <w:r w:rsidRPr="002213C8">
        <w:rPr>
          <w:sz w:val="28"/>
          <w:szCs w:val="28"/>
        </w:rPr>
        <w:lastRenderedPageBreak/>
        <w:t>должности, должности муниципальной службы в МО «Вяземский район» Смоленской области.</w:t>
      </w:r>
      <w:r>
        <w:rPr>
          <w:sz w:val="28"/>
          <w:szCs w:val="28"/>
        </w:rPr>
        <w:t xml:space="preserve"> Состав Общественного совета утверждается приказом директора Учреждения.</w:t>
      </w:r>
    </w:p>
    <w:p w:rsidR="00AF6344" w:rsidRPr="002213C8" w:rsidRDefault="00AF6344" w:rsidP="00AF6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4214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Pr="002213C8">
        <w:rPr>
          <w:sz w:val="28"/>
          <w:szCs w:val="28"/>
        </w:rPr>
        <w:t>Функциями Общественного совета являются:</w:t>
      </w:r>
    </w:p>
    <w:p w:rsidR="00AF6344" w:rsidRPr="002213C8" w:rsidRDefault="00AF6344" w:rsidP="00A04131">
      <w:pPr>
        <w:pStyle w:val="af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2213C8">
        <w:rPr>
          <w:sz w:val="28"/>
          <w:szCs w:val="28"/>
        </w:rPr>
        <w:t xml:space="preserve">формирование независимой </w:t>
      </w:r>
      <w:proofErr w:type="gramStart"/>
      <w:r w:rsidRPr="002213C8">
        <w:rPr>
          <w:sz w:val="28"/>
          <w:szCs w:val="28"/>
        </w:rPr>
        <w:t xml:space="preserve">системы оценки качества работы </w:t>
      </w:r>
      <w:r w:rsidR="001E4214">
        <w:rPr>
          <w:sz w:val="28"/>
          <w:szCs w:val="28"/>
        </w:rPr>
        <w:t>У</w:t>
      </w:r>
      <w:r w:rsidRPr="002213C8">
        <w:rPr>
          <w:sz w:val="28"/>
          <w:szCs w:val="28"/>
        </w:rPr>
        <w:t>чреждения</w:t>
      </w:r>
      <w:proofErr w:type="gramEnd"/>
      <w:r w:rsidRPr="002213C8">
        <w:rPr>
          <w:sz w:val="28"/>
          <w:szCs w:val="28"/>
        </w:rPr>
        <w:t>;</w:t>
      </w:r>
    </w:p>
    <w:p w:rsidR="00AF6344" w:rsidRPr="002213C8" w:rsidRDefault="00AF6344" w:rsidP="00A04131">
      <w:pPr>
        <w:pStyle w:val="af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2213C8">
        <w:rPr>
          <w:sz w:val="28"/>
          <w:szCs w:val="28"/>
        </w:rPr>
        <w:t xml:space="preserve">разработка и утверждение </w:t>
      </w:r>
      <w:proofErr w:type="gramStart"/>
      <w:r w:rsidRPr="002213C8">
        <w:rPr>
          <w:sz w:val="28"/>
          <w:szCs w:val="28"/>
        </w:rPr>
        <w:t xml:space="preserve">порядка проведения независимой оценки качества работы </w:t>
      </w:r>
      <w:r w:rsidR="001E4214">
        <w:rPr>
          <w:sz w:val="28"/>
          <w:szCs w:val="28"/>
        </w:rPr>
        <w:t>У</w:t>
      </w:r>
      <w:r w:rsidRPr="002213C8">
        <w:rPr>
          <w:sz w:val="28"/>
          <w:szCs w:val="28"/>
        </w:rPr>
        <w:t>чреждения</w:t>
      </w:r>
      <w:proofErr w:type="gramEnd"/>
      <w:r w:rsidRPr="002213C8">
        <w:rPr>
          <w:sz w:val="28"/>
          <w:szCs w:val="28"/>
        </w:rPr>
        <w:t>;</w:t>
      </w:r>
    </w:p>
    <w:p w:rsidR="00AF6344" w:rsidRPr="002213C8" w:rsidRDefault="00AF6344" w:rsidP="00A04131">
      <w:pPr>
        <w:pStyle w:val="af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2213C8">
        <w:rPr>
          <w:sz w:val="28"/>
          <w:szCs w:val="28"/>
        </w:rPr>
        <w:t xml:space="preserve">обсуждение итогов мониторинга и рейтинга </w:t>
      </w:r>
      <w:r w:rsidR="001E4214">
        <w:rPr>
          <w:sz w:val="28"/>
          <w:szCs w:val="28"/>
        </w:rPr>
        <w:t>У</w:t>
      </w:r>
      <w:r w:rsidRPr="002213C8">
        <w:rPr>
          <w:sz w:val="28"/>
          <w:szCs w:val="28"/>
        </w:rPr>
        <w:t xml:space="preserve">чреждения, предложений по улучшению качества услуг </w:t>
      </w:r>
      <w:r w:rsidR="001E4214">
        <w:rPr>
          <w:sz w:val="28"/>
          <w:szCs w:val="28"/>
        </w:rPr>
        <w:t>У</w:t>
      </w:r>
      <w:r w:rsidRPr="002213C8">
        <w:rPr>
          <w:sz w:val="28"/>
          <w:szCs w:val="28"/>
        </w:rPr>
        <w:t>чреждения.</w:t>
      </w:r>
    </w:p>
    <w:p w:rsidR="00AF6344" w:rsidRPr="00823D30" w:rsidRDefault="00AF6344" w:rsidP="0021555F">
      <w:pPr>
        <w:ind w:firstLine="567"/>
        <w:contextualSpacing/>
        <w:jc w:val="both"/>
        <w:rPr>
          <w:sz w:val="28"/>
          <w:szCs w:val="28"/>
        </w:rPr>
      </w:pPr>
    </w:p>
    <w:p w:rsidR="003F4524" w:rsidRPr="003F4524" w:rsidRDefault="003F4524" w:rsidP="00A04131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851"/>
          <w:tab w:val="left" w:pos="903"/>
        </w:tabs>
        <w:ind w:right="30"/>
        <w:jc w:val="center"/>
        <w:rPr>
          <w:b/>
        </w:rPr>
      </w:pPr>
      <w:r w:rsidRPr="003F4524">
        <w:rPr>
          <w:b/>
        </w:rPr>
        <w:t xml:space="preserve">Структура </w:t>
      </w:r>
      <w:r w:rsidR="00EA6890">
        <w:rPr>
          <w:b/>
        </w:rPr>
        <w:t xml:space="preserve">и кадры </w:t>
      </w:r>
      <w:r w:rsidRPr="003F4524">
        <w:rPr>
          <w:b/>
        </w:rPr>
        <w:t>Учреждения.</w:t>
      </w:r>
    </w:p>
    <w:p w:rsidR="00D03A7F" w:rsidRPr="003F4524" w:rsidRDefault="00D03A7F" w:rsidP="00A04131">
      <w:pPr>
        <w:pStyle w:val="af"/>
        <w:numPr>
          <w:ilvl w:val="1"/>
          <w:numId w:val="4"/>
        </w:numPr>
        <w:tabs>
          <w:tab w:val="left" w:pos="993"/>
        </w:tabs>
        <w:ind w:hanging="294"/>
        <w:jc w:val="both"/>
        <w:rPr>
          <w:sz w:val="28"/>
          <w:szCs w:val="28"/>
        </w:rPr>
      </w:pPr>
      <w:r w:rsidRPr="003F4524">
        <w:rPr>
          <w:sz w:val="28"/>
          <w:szCs w:val="28"/>
        </w:rPr>
        <w:t xml:space="preserve">Структурными подразделениями </w:t>
      </w:r>
      <w:r w:rsidR="00C533D0">
        <w:rPr>
          <w:sz w:val="28"/>
          <w:szCs w:val="28"/>
        </w:rPr>
        <w:t>У</w:t>
      </w:r>
      <w:r w:rsidRPr="003F4524">
        <w:rPr>
          <w:sz w:val="28"/>
          <w:szCs w:val="28"/>
        </w:rPr>
        <w:t>чреждения являются:</w:t>
      </w:r>
    </w:p>
    <w:p w:rsidR="00D03A7F" w:rsidRDefault="00D03A7F" w:rsidP="00A04131">
      <w:pPr>
        <w:pStyle w:val="4"/>
        <w:numPr>
          <w:ilvl w:val="0"/>
          <w:numId w:val="29"/>
        </w:numPr>
        <w:shd w:val="clear" w:color="auto" w:fill="auto"/>
        <w:tabs>
          <w:tab w:val="left" w:pos="851"/>
        </w:tabs>
        <w:spacing w:line="317" w:lineRule="exact"/>
        <w:ind w:left="426" w:right="30" w:hanging="426"/>
      </w:pPr>
      <w:r w:rsidRPr="00D03A7F">
        <w:t>стационарное отделение;</w:t>
      </w:r>
    </w:p>
    <w:p w:rsidR="00430476" w:rsidRPr="00D03A7F" w:rsidRDefault="00430476" w:rsidP="00A04131">
      <w:pPr>
        <w:pStyle w:val="4"/>
        <w:numPr>
          <w:ilvl w:val="0"/>
          <w:numId w:val="29"/>
        </w:numPr>
        <w:shd w:val="clear" w:color="auto" w:fill="auto"/>
        <w:tabs>
          <w:tab w:val="left" w:pos="851"/>
        </w:tabs>
        <w:spacing w:line="317" w:lineRule="exact"/>
        <w:ind w:left="426" w:right="30" w:hanging="426"/>
      </w:pPr>
      <w:r>
        <w:t>отделение дневного пребывания;</w:t>
      </w:r>
    </w:p>
    <w:p w:rsidR="00D03A7F" w:rsidRPr="00D03A7F" w:rsidRDefault="00D03A7F" w:rsidP="00A0413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918"/>
        </w:tabs>
        <w:spacing w:line="317" w:lineRule="exact"/>
        <w:ind w:left="426" w:right="30" w:hanging="426"/>
      </w:pPr>
      <w:r w:rsidRPr="00D03A7F">
        <w:t>отделение диагностики и социальной реабилитации;</w:t>
      </w:r>
    </w:p>
    <w:p w:rsidR="00D03A7F" w:rsidRPr="00D03A7F" w:rsidRDefault="00D03A7F" w:rsidP="00A0413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918"/>
        </w:tabs>
        <w:spacing w:line="317" w:lineRule="exact"/>
        <w:ind w:left="426" w:right="30" w:hanging="426"/>
      </w:pPr>
      <w:r w:rsidRPr="00D03A7F">
        <w:t>отделение социально-</w:t>
      </w:r>
      <w:r w:rsidR="00430476">
        <w:t>правовой</w:t>
      </w:r>
      <w:r w:rsidRPr="00D03A7F">
        <w:t xml:space="preserve"> помощи</w:t>
      </w:r>
      <w:r w:rsidR="002147D1">
        <w:t>.</w:t>
      </w:r>
    </w:p>
    <w:p w:rsidR="005D3BFF" w:rsidRPr="00F65FEB" w:rsidRDefault="005D3BFF" w:rsidP="00A04131">
      <w:pPr>
        <w:pStyle w:val="af"/>
        <w:numPr>
          <w:ilvl w:val="1"/>
          <w:numId w:val="14"/>
        </w:numPr>
        <w:shd w:val="clear" w:color="auto" w:fill="FFFFFF"/>
        <w:tabs>
          <w:tab w:val="left" w:pos="0"/>
          <w:tab w:val="left" w:pos="993"/>
        </w:tabs>
        <w:ind w:left="0" w:right="43" w:firstLine="426"/>
        <w:jc w:val="both"/>
        <w:rPr>
          <w:sz w:val="28"/>
          <w:szCs w:val="28"/>
        </w:rPr>
      </w:pPr>
      <w:r w:rsidRPr="00F65FEB">
        <w:rPr>
          <w:sz w:val="28"/>
          <w:szCs w:val="28"/>
        </w:rPr>
        <w:t xml:space="preserve">Стационарное отделение создается в Учреждении в целях </w:t>
      </w:r>
      <w:r w:rsidR="00F65FEB" w:rsidRPr="00F65FEB">
        <w:rPr>
          <w:sz w:val="28"/>
          <w:szCs w:val="28"/>
        </w:rPr>
        <w:t>обеспечения социального обслуживания  несовершеннолетних в стационарной форме</w:t>
      </w:r>
      <w:r w:rsidRPr="00F65FEB">
        <w:rPr>
          <w:sz w:val="28"/>
          <w:szCs w:val="28"/>
        </w:rPr>
        <w:t>.</w:t>
      </w:r>
    </w:p>
    <w:p w:rsidR="00A57A06" w:rsidRPr="00F65FEB" w:rsidRDefault="00A57A06" w:rsidP="00A04131">
      <w:pPr>
        <w:pStyle w:val="af"/>
        <w:widowControl w:val="0"/>
        <w:numPr>
          <w:ilvl w:val="2"/>
          <w:numId w:val="14"/>
        </w:numPr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left="0" w:firstLine="426"/>
        <w:jc w:val="both"/>
        <w:rPr>
          <w:spacing w:val="-3"/>
          <w:sz w:val="28"/>
          <w:szCs w:val="28"/>
        </w:rPr>
      </w:pPr>
      <w:r w:rsidRPr="00F65FEB">
        <w:rPr>
          <w:sz w:val="28"/>
          <w:szCs w:val="28"/>
        </w:rPr>
        <w:t>В с</w:t>
      </w:r>
      <w:r w:rsidR="00300039" w:rsidRPr="00F65FEB">
        <w:rPr>
          <w:sz w:val="28"/>
          <w:szCs w:val="28"/>
        </w:rPr>
        <w:t>тационарно</w:t>
      </w:r>
      <w:r w:rsidRPr="00F65FEB">
        <w:rPr>
          <w:sz w:val="28"/>
          <w:szCs w:val="28"/>
        </w:rPr>
        <w:t>м</w:t>
      </w:r>
      <w:r w:rsidR="00300039" w:rsidRPr="00F65FEB">
        <w:rPr>
          <w:sz w:val="28"/>
          <w:szCs w:val="28"/>
        </w:rPr>
        <w:t xml:space="preserve"> отделени</w:t>
      </w:r>
      <w:r w:rsidRPr="00F65FEB">
        <w:rPr>
          <w:sz w:val="28"/>
          <w:szCs w:val="28"/>
        </w:rPr>
        <w:t>и</w:t>
      </w:r>
      <w:r w:rsidR="00300039" w:rsidRPr="00F65FEB">
        <w:rPr>
          <w:sz w:val="28"/>
          <w:szCs w:val="28"/>
        </w:rPr>
        <w:t xml:space="preserve"> </w:t>
      </w:r>
      <w:r w:rsidRPr="00F65FEB">
        <w:rPr>
          <w:spacing w:val="-3"/>
          <w:sz w:val="28"/>
          <w:szCs w:val="28"/>
        </w:rPr>
        <w:t>функционируют группы длительного (круглосуточного) пребывания в соответствии с плановой мощностью Учреждения (17 мест) и государственным заданием на текущий год.</w:t>
      </w:r>
    </w:p>
    <w:p w:rsidR="009539FB" w:rsidRPr="00A57A06" w:rsidRDefault="00D15D2C" w:rsidP="00A04131">
      <w:pPr>
        <w:pStyle w:val="4"/>
        <w:numPr>
          <w:ilvl w:val="2"/>
          <w:numId w:val="14"/>
        </w:numPr>
        <w:shd w:val="clear" w:color="auto" w:fill="auto"/>
        <w:tabs>
          <w:tab w:val="left" w:pos="0"/>
          <w:tab w:val="left" w:pos="938"/>
          <w:tab w:val="left" w:pos="1276"/>
        </w:tabs>
        <w:spacing w:line="317" w:lineRule="exact"/>
        <w:ind w:right="30" w:hanging="294"/>
      </w:pPr>
      <w:r w:rsidRPr="00A57A06">
        <w:rPr>
          <w:color w:val="000000"/>
        </w:rPr>
        <w:t>Функции с</w:t>
      </w:r>
      <w:r w:rsidR="009539FB" w:rsidRPr="00A57A06">
        <w:t>тационарно</w:t>
      </w:r>
      <w:r w:rsidRPr="00A57A06">
        <w:t>го</w:t>
      </w:r>
      <w:r w:rsidR="009539FB" w:rsidRPr="00A57A06">
        <w:t xml:space="preserve"> отделени</w:t>
      </w:r>
      <w:r w:rsidRPr="00A57A06">
        <w:t>я</w:t>
      </w:r>
      <w:r w:rsidR="009539FB" w:rsidRPr="00A57A06">
        <w:rPr>
          <w:color w:val="000000"/>
        </w:rPr>
        <w:t>: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прием, размещение и обеспечение временного проживания несовершеннолетних в группах длительного (круглосуточного) пребывания;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условий жизни несовершеннолетних и их семей, признанных нуждающимися в социальном обслуживании, составление акта обследования жилищно-бытовых условий;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необходимой среды для успешной адаптации несовершеннолетних в Учреждении и эффективной организации социально-реабилитационного процесса;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жизнедеятельности воспитанников Учреждения в соответствии с ритмом дня групп длительного (круглосуточного) пребывания;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социально-педагогических, социально-психологических, социально-правовых, социально-трудовых, социально-бытовых услуг несовершеннолетним, получающим социальное обслуживание в стационарной форме;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сохранения и укрепления здоровья воспитанников;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с семьей воспитанника в социально-реабилитационном процессе; </w:t>
      </w:r>
    </w:p>
    <w:p w:rsidR="00F65FEB" w:rsidRPr="002B3B7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  <w:tab w:val="left" w:pos="1276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социокультурной, клубной деятельности с воспитанниками Учреждения, их родителями (законными представителями);</w:t>
      </w:r>
    </w:p>
    <w:p w:rsidR="00F65FEB" w:rsidRP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709"/>
          <w:tab w:val="left" w:pos="826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65FEB">
        <w:rPr>
          <w:sz w:val="28"/>
          <w:szCs w:val="28"/>
        </w:rPr>
        <w:t xml:space="preserve">частие специалистов </w:t>
      </w:r>
      <w:r>
        <w:rPr>
          <w:sz w:val="28"/>
          <w:szCs w:val="28"/>
        </w:rPr>
        <w:t>о</w:t>
      </w:r>
      <w:r w:rsidRPr="00F65FEB">
        <w:rPr>
          <w:sz w:val="28"/>
          <w:szCs w:val="28"/>
        </w:rPr>
        <w:t>тделения в работе социального психолого-медико-педагогического консилиума Учреждения</w:t>
      </w:r>
      <w:r>
        <w:rPr>
          <w:sz w:val="28"/>
          <w:szCs w:val="28"/>
        </w:rPr>
        <w:t>;</w:t>
      </w:r>
    </w:p>
    <w:p w:rsidR="00F65FEB" w:rsidRP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709"/>
          <w:tab w:val="left" w:pos="826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65FEB">
        <w:rPr>
          <w:sz w:val="28"/>
          <w:szCs w:val="28"/>
        </w:rPr>
        <w:t xml:space="preserve">частие специалистов </w:t>
      </w:r>
      <w:r>
        <w:rPr>
          <w:sz w:val="28"/>
          <w:szCs w:val="28"/>
        </w:rPr>
        <w:t>о</w:t>
      </w:r>
      <w:r w:rsidRPr="00F65FEB">
        <w:rPr>
          <w:sz w:val="28"/>
          <w:szCs w:val="28"/>
        </w:rPr>
        <w:t>тделения в деятельности служб Учреждения согласно нормативно-правовым актам Учреждения</w:t>
      </w:r>
      <w:r>
        <w:rPr>
          <w:sz w:val="28"/>
          <w:szCs w:val="28"/>
        </w:rPr>
        <w:t>;</w:t>
      </w:r>
    </w:p>
    <w:p w:rsidR="00F65FEB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51C44">
        <w:rPr>
          <w:sz w:val="28"/>
          <w:szCs w:val="28"/>
        </w:rPr>
        <w:t>существление контактной работы с сопричастными организациями в рамках системы профилактики безнадзорности и беспризорности несовершеннолетних</w:t>
      </w:r>
      <w:r>
        <w:rPr>
          <w:sz w:val="28"/>
          <w:szCs w:val="28"/>
        </w:rPr>
        <w:t>;</w:t>
      </w:r>
    </w:p>
    <w:p w:rsidR="00F65FEB" w:rsidRPr="00951C44" w:rsidRDefault="00F65FEB" w:rsidP="00A04131">
      <w:pPr>
        <w:pStyle w:val="af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1114"/>
        </w:tabs>
        <w:ind w:left="0" w:right="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социальных услуг в рамках иной и приносящей доход деятельности Учреждения согласно нормативно-правовым актам Учреждения.</w:t>
      </w:r>
    </w:p>
    <w:p w:rsidR="00A57A06" w:rsidRPr="008D0D2E" w:rsidRDefault="00A57A06" w:rsidP="00A04131">
      <w:pPr>
        <w:pStyle w:val="af"/>
        <w:numPr>
          <w:ilvl w:val="2"/>
          <w:numId w:val="14"/>
        </w:numPr>
        <w:shd w:val="clear" w:color="auto" w:fill="FFFFFF"/>
        <w:tabs>
          <w:tab w:val="left" w:pos="0"/>
          <w:tab w:val="left" w:pos="1276"/>
        </w:tabs>
        <w:ind w:left="0" w:firstLine="426"/>
        <w:jc w:val="both"/>
        <w:rPr>
          <w:spacing w:val="-3"/>
          <w:sz w:val="28"/>
          <w:szCs w:val="28"/>
        </w:rPr>
      </w:pPr>
      <w:r w:rsidRPr="008D0D2E">
        <w:rPr>
          <w:spacing w:val="-3"/>
          <w:sz w:val="28"/>
          <w:szCs w:val="28"/>
        </w:rPr>
        <w:t xml:space="preserve">На базе групп стационарного отделения реализуется комплексная социально-реабилитационная программа «Надежда», в летний период </w:t>
      </w:r>
      <w:r w:rsidR="008D0D2E" w:rsidRPr="008D0D2E">
        <w:rPr>
          <w:spacing w:val="-3"/>
          <w:sz w:val="28"/>
          <w:szCs w:val="28"/>
        </w:rPr>
        <w:t xml:space="preserve">– </w:t>
      </w:r>
      <w:r w:rsidRPr="008D0D2E">
        <w:rPr>
          <w:spacing w:val="-3"/>
          <w:sz w:val="28"/>
          <w:szCs w:val="28"/>
        </w:rPr>
        <w:t>летняя оздоровительная программа с трудовой реабилитацией «Радуга».</w:t>
      </w:r>
    </w:p>
    <w:p w:rsidR="008D0D2E" w:rsidRPr="00F65FEB" w:rsidRDefault="008D0D2E" w:rsidP="00A04131">
      <w:pPr>
        <w:pStyle w:val="af"/>
        <w:numPr>
          <w:ilvl w:val="1"/>
          <w:numId w:val="15"/>
        </w:numPr>
        <w:shd w:val="clear" w:color="auto" w:fill="FFFFFF"/>
        <w:tabs>
          <w:tab w:val="left" w:pos="0"/>
          <w:tab w:val="left" w:pos="900"/>
          <w:tab w:val="left" w:pos="1276"/>
        </w:tabs>
        <w:ind w:left="0" w:firstLine="426"/>
        <w:jc w:val="both"/>
        <w:rPr>
          <w:sz w:val="28"/>
          <w:szCs w:val="28"/>
        </w:rPr>
      </w:pPr>
      <w:r w:rsidRPr="00F65FEB">
        <w:rPr>
          <w:sz w:val="28"/>
          <w:szCs w:val="28"/>
        </w:rPr>
        <w:t xml:space="preserve">Отделение дневного пребывания создается в Учреждении в целях обеспечения </w:t>
      </w:r>
      <w:r w:rsidR="00F65FEB">
        <w:rPr>
          <w:sz w:val="28"/>
          <w:szCs w:val="28"/>
        </w:rPr>
        <w:t xml:space="preserve">социального обслуживания  несовершеннолетних, </w:t>
      </w:r>
      <w:r w:rsidR="00F65FEB" w:rsidRPr="00F65FEB">
        <w:rPr>
          <w:sz w:val="28"/>
          <w:szCs w:val="28"/>
        </w:rPr>
        <w:t>в том числе детей-инвалидов и детей с ограниченными возможностями здоровья</w:t>
      </w:r>
      <w:r w:rsidR="00F65FEB">
        <w:rPr>
          <w:sz w:val="28"/>
          <w:szCs w:val="28"/>
        </w:rPr>
        <w:t>, в полустационарной форме</w:t>
      </w:r>
      <w:r w:rsidRPr="00F65FEB">
        <w:rPr>
          <w:sz w:val="28"/>
          <w:szCs w:val="28"/>
        </w:rPr>
        <w:t>.</w:t>
      </w:r>
    </w:p>
    <w:p w:rsidR="008D0D2E" w:rsidRPr="008D0D2E" w:rsidRDefault="008D0D2E" w:rsidP="00A04131">
      <w:pPr>
        <w:pStyle w:val="af"/>
        <w:widowControl w:val="0"/>
        <w:numPr>
          <w:ilvl w:val="2"/>
          <w:numId w:val="15"/>
        </w:numPr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left="0" w:firstLine="426"/>
        <w:jc w:val="both"/>
        <w:rPr>
          <w:spacing w:val="-3"/>
          <w:sz w:val="28"/>
          <w:szCs w:val="28"/>
        </w:rPr>
      </w:pPr>
      <w:r w:rsidRPr="008D0D2E">
        <w:rPr>
          <w:sz w:val="28"/>
          <w:szCs w:val="28"/>
        </w:rPr>
        <w:t xml:space="preserve">В отделении </w:t>
      </w:r>
      <w:r>
        <w:rPr>
          <w:sz w:val="28"/>
          <w:szCs w:val="28"/>
        </w:rPr>
        <w:t xml:space="preserve">дневного пребывания </w:t>
      </w:r>
      <w:r w:rsidRPr="008D0D2E">
        <w:rPr>
          <w:spacing w:val="-3"/>
          <w:sz w:val="28"/>
          <w:szCs w:val="28"/>
        </w:rPr>
        <w:t xml:space="preserve">функционируют группы </w:t>
      </w:r>
      <w:r>
        <w:rPr>
          <w:spacing w:val="-3"/>
          <w:sz w:val="28"/>
          <w:szCs w:val="28"/>
        </w:rPr>
        <w:t>дневного</w:t>
      </w:r>
      <w:r w:rsidRPr="008D0D2E">
        <w:rPr>
          <w:spacing w:val="-3"/>
          <w:sz w:val="28"/>
          <w:szCs w:val="28"/>
        </w:rPr>
        <w:t xml:space="preserve"> пребывания в соответствии с плановой мощностью Учреждения (</w:t>
      </w:r>
      <w:r w:rsidR="009978AB">
        <w:rPr>
          <w:spacing w:val="-3"/>
          <w:sz w:val="28"/>
          <w:szCs w:val="28"/>
        </w:rPr>
        <w:t>48</w:t>
      </w:r>
      <w:r w:rsidRPr="008D0D2E">
        <w:rPr>
          <w:spacing w:val="-3"/>
          <w:sz w:val="28"/>
          <w:szCs w:val="28"/>
        </w:rPr>
        <w:t xml:space="preserve"> мест) и государственным заданием на текущий год.</w:t>
      </w:r>
    </w:p>
    <w:p w:rsidR="008D0D2E" w:rsidRDefault="009978AB" w:rsidP="00A04131">
      <w:pPr>
        <w:pStyle w:val="af"/>
        <w:numPr>
          <w:ilvl w:val="2"/>
          <w:numId w:val="15"/>
        </w:numPr>
        <w:shd w:val="clear" w:color="auto" w:fill="FFFFFF"/>
        <w:tabs>
          <w:tab w:val="left" w:pos="854"/>
          <w:tab w:val="left" w:pos="1276"/>
        </w:tabs>
        <w:ind w:left="0" w:firstLine="42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Функции отделения дневного пребывания: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прием, размещение и обеспечение временного пребывания несовершеннолетних, нуждающихся в социальном обслуживании, в том числе детей-инвалидов и детей с ограниченными возможностями здоровья, в группах дневного пребывания;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обследование условий жизни несовершеннолетних и их семей, признанных нуждающимися в социальном обслуживании, составление акта обследования жилищно-бытовых условий;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создание и поддержание необходимой среды для успешной адаптации несовершеннолетних в Учреждении и эффективной организации социально-реабилитационного процесса;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организация жизнедеятельности воспитанников Учреждения в соответствии с ритмом дня групп дневного пребывания;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оказание социально-педагогических, социально-психологических, социально-правовых, социально-трудовых, социально-бытовых услуг несовершеннолетним,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получающих социальное обслуживание в полустационарной форме;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создание условий для оказания социально-педагогических, социально-психологических, социально-правовых, социально-бытовых, социально-трудовых, социально-медицинских услуг детям-инвалидам и детям с ограниченными возможностями развития в рамках социального сопровождения;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создание условий для сохранения и укрепления здоровья воспитанников;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 xml:space="preserve">организация взаимодействия с семьей воспитанника в социально-реабилитационном процессе; 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организация социокультурной, клубной деятельности с воспитанниками Учреждения, их родителями (законными представителями);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709"/>
          <w:tab w:val="left" w:pos="826"/>
        </w:tabs>
        <w:ind w:left="0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участие специалистов отделения в работе социального психолого-медико-педагогического консилиума Учреждения;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709"/>
          <w:tab w:val="left" w:pos="826"/>
        </w:tabs>
        <w:ind w:left="0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lastRenderedPageBreak/>
        <w:t>участие специалистов отделения в деятельности служб Учреждения согласно нормативно-правовым актам Учреждения;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несовершеннолетних;</w:t>
      </w:r>
    </w:p>
    <w:p w:rsidR="00621611" w:rsidRPr="00621611" w:rsidRDefault="00621611" w:rsidP="00A04131">
      <w:pPr>
        <w:pStyle w:val="af"/>
        <w:numPr>
          <w:ilvl w:val="0"/>
          <w:numId w:val="31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621611">
        <w:rPr>
          <w:sz w:val="28"/>
          <w:szCs w:val="28"/>
        </w:rPr>
        <w:t>оказание социальных услуг в рамках иной и приносящей доход деятельности Учреждения согласно нормативно-правовым актам Учреждения.</w:t>
      </w:r>
    </w:p>
    <w:p w:rsidR="009978AB" w:rsidRPr="009978AB" w:rsidRDefault="009978AB" w:rsidP="00A04131">
      <w:pPr>
        <w:pStyle w:val="af"/>
        <w:numPr>
          <w:ilvl w:val="2"/>
          <w:numId w:val="15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426"/>
        <w:jc w:val="both"/>
        <w:rPr>
          <w:spacing w:val="-3"/>
          <w:sz w:val="28"/>
          <w:szCs w:val="28"/>
        </w:rPr>
      </w:pPr>
      <w:r w:rsidRPr="009978AB">
        <w:rPr>
          <w:spacing w:val="-3"/>
          <w:sz w:val="28"/>
          <w:szCs w:val="28"/>
        </w:rPr>
        <w:t xml:space="preserve">На базе </w:t>
      </w:r>
      <w:r>
        <w:rPr>
          <w:spacing w:val="-3"/>
          <w:sz w:val="28"/>
          <w:szCs w:val="28"/>
        </w:rPr>
        <w:t>о</w:t>
      </w:r>
      <w:r w:rsidRPr="009978AB">
        <w:rPr>
          <w:spacing w:val="-3"/>
          <w:sz w:val="28"/>
          <w:szCs w:val="28"/>
        </w:rPr>
        <w:t xml:space="preserve">тделения </w:t>
      </w:r>
      <w:r>
        <w:rPr>
          <w:spacing w:val="-3"/>
          <w:sz w:val="28"/>
          <w:szCs w:val="28"/>
        </w:rPr>
        <w:t xml:space="preserve">дневного пребывания </w:t>
      </w:r>
      <w:r w:rsidRPr="009978AB">
        <w:rPr>
          <w:spacing w:val="-3"/>
          <w:sz w:val="28"/>
          <w:szCs w:val="28"/>
        </w:rPr>
        <w:t xml:space="preserve">реализуются комплексные социально-реабилитационные программы: </w:t>
      </w:r>
    </w:p>
    <w:p w:rsidR="009978AB" w:rsidRPr="00165D9A" w:rsidRDefault="009978AB" w:rsidP="00A04131">
      <w:pPr>
        <w:pStyle w:val="af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426"/>
        <w:jc w:val="both"/>
        <w:rPr>
          <w:spacing w:val="-3"/>
          <w:sz w:val="28"/>
          <w:szCs w:val="28"/>
        </w:rPr>
      </w:pPr>
      <w:r w:rsidRPr="00165D9A">
        <w:rPr>
          <w:spacing w:val="-3"/>
          <w:sz w:val="28"/>
          <w:szCs w:val="28"/>
        </w:rPr>
        <w:t>«Лучик» – комплексная программа, ориентированная на социально-педагогическую реабилитацию ребенка дошкольного возраста;</w:t>
      </w:r>
    </w:p>
    <w:p w:rsidR="009978AB" w:rsidRPr="00165D9A" w:rsidRDefault="009978AB" w:rsidP="00A04131">
      <w:pPr>
        <w:pStyle w:val="af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426"/>
        <w:jc w:val="both"/>
        <w:rPr>
          <w:spacing w:val="-3"/>
          <w:sz w:val="28"/>
          <w:szCs w:val="28"/>
        </w:rPr>
      </w:pPr>
      <w:r w:rsidRPr="00165D9A">
        <w:rPr>
          <w:spacing w:val="-3"/>
          <w:sz w:val="28"/>
          <w:szCs w:val="28"/>
        </w:rPr>
        <w:t>«Росточек» – социальная адаптация семьи и ребёнка к школе;</w:t>
      </w:r>
    </w:p>
    <w:p w:rsidR="009978AB" w:rsidRPr="00165D9A" w:rsidRDefault="009978AB" w:rsidP="00A04131">
      <w:pPr>
        <w:pStyle w:val="af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426"/>
        <w:jc w:val="both"/>
        <w:rPr>
          <w:spacing w:val="-3"/>
          <w:sz w:val="28"/>
          <w:szCs w:val="28"/>
        </w:rPr>
      </w:pPr>
      <w:r w:rsidRPr="00165D9A">
        <w:rPr>
          <w:spacing w:val="-3"/>
          <w:sz w:val="28"/>
          <w:szCs w:val="28"/>
        </w:rPr>
        <w:t>«Родничок» – программа помощи младшему школьнику с проблемами в обучении, поведении, здоровье и социальной адаптации;</w:t>
      </w:r>
    </w:p>
    <w:p w:rsidR="009978AB" w:rsidRPr="00165D9A" w:rsidRDefault="009978AB" w:rsidP="00A04131">
      <w:pPr>
        <w:pStyle w:val="af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426"/>
        <w:jc w:val="both"/>
        <w:rPr>
          <w:spacing w:val="-3"/>
          <w:sz w:val="28"/>
          <w:szCs w:val="28"/>
        </w:rPr>
      </w:pPr>
      <w:r w:rsidRPr="00165D9A">
        <w:rPr>
          <w:spacing w:val="-3"/>
          <w:sz w:val="28"/>
          <w:szCs w:val="28"/>
        </w:rPr>
        <w:t xml:space="preserve">«Подросток» – программа помощи подросткам в преодолении социальной </w:t>
      </w:r>
      <w:proofErr w:type="spellStart"/>
      <w:r w:rsidRPr="00165D9A">
        <w:rPr>
          <w:spacing w:val="-3"/>
          <w:sz w:val="28"/>
          <w:szCs w:val="28"/>
        </w:rPr>
        <w:t>дезадаптации</w:t>
      </w:r>
      <w:proofErr w:type="spellEnd"/>
      <w:r w:rsidRPr="00165D9A">
        <w:rPr>
          <w:spacing w:val="-3"/>
          <w:sz w:val="28"/>
          <w:szCs w:val="28"/>
        </w:rPr>
        <w:t>.</w:t>
      </w:r>
    </w:p>
    <w:p w:rsidR="009978AB" w:rsidRPr="001F32FA" w:rsidRDefault="009978AB" w:rsidP="009978AB">
      <w:pPr>
        <w:shd w:val="clear" w:color="auto" w:fill="FFFFFF"/>
        <w:tabs>
          <w:tab w:val="left" w:pos="0"/>
          <w:tab w:val="left" w:pos="851"/>
        </w:tabs>
        <w:jc w:val="both"/>
        <w:rPr>
          <w:spacing w:val="-3"/>
          <w:sz w:val="28"/>
          <w:szCs w:val="28"/>
        </w:rPr>
      </w:pPr>
      <w:r w:rsidRPr="00C02477">
        <w:rPr>
          <w:spacing w:val="-3"/>
          <w:sz w:val="28"/>
          <w:szCs w:val="28"/>
        </w:rPr>
        <w:tab/>
        <w:t>В летний период на базе групп дневного пребывания функционирует летняя оздоровительная программа с трудовой реабилитацией «Радуга».</w:t>
      </w:r>
    </w:p>
    <w:p w:rsidR="005D3BFF" w:rsidRDefault="005D3BFF" w:rsidP="00A04131">
      <w:pPr>
        <w:pStyle w:val="4"/>
        <w:numPr>
          <w:ilvl w:val="1"/>
          <w:numId w:val="15"/>
        </w:numPr>
        <w:shd w:val="clear" w:color="auto" w:fill="auto"/>
        <w:tabs>
          <w:tab w:val="left" w:pos="0"/>
          <w:tab w:val="left" w:pos="918"/>
          <w:tab w:val="left" w:pos="1134"/>
        </w:tabs>
        <w:spacing w:line="317" w:lineRule="exact"/>
        <w:ind w:left="0" w:right="30" w:firstLine="426"/>
      </w:pPr>
      <w:r w:rsidRPr="00574713">
        <w:t xml:space="preserve">Отделение диагностики и социальной реабилитации создается в Учреждении в целях </w:t>
      </w:r>
      <w:r w:rsidR="00165D9A" w:rsidRPr="0035497A">
        <w:t>в целях выявления и анализа факторов, обуславливающих нуждаемость несовершеннолетних детей в социальном обслуживании, и оказания соответствующих услуг семьям с детьми по выходу из трудной жизненной ситуации</w:t>
      </w:r>
      <w:r w:rsidR="00BD36E0" w:rsidRPr="00574713">
        <w:t>.</w:t>
      </w:r>
    </w:p>
    <w:p w:rsidR="00D15D2C" w:rsidRPr="00574713" w:rsidRDefault="00D15D2C" w:rsidP="00A04131">
      <w:pPr>
        <w:pStyle w:val="4"/>
        <w:numPr>
          <w:ilvl w:val="2"/>
          <w:numId w:val="15"/>
        </w:numPr>
        <w:shd w:val="clear" w:color="auto" w:fill="auto"/>
        <w:tabs>
          <w:tab w:val="left" w:pos="0"/>
          <w:tab w:val="left" w:pos="1276"/>
        </w:tabs>
        <w:spacing w:line="317" w:lineRule="exact"/>
        <w:ind w:right="30" w:hanging="294"/>
      </w:pPr>
      <w:r w:rsidRPr="00574713">
        <w:t>Функции отделения диагностики и социальной реабилитации: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 xml:space="preserve">оказание социально-психологических, социально-педагогических, социально-медицинских, социально-бытовых услуг несовершеннолетним, получающим социальное обслуживание в Учреждении в </w:t>
      </w:r>
      <w:proofErr w:type="gramStart"/>
      <w:r w:rsidRPr="00165D9A">
        <w:rPr>
          <w:sz w:val="28"/>
          <w:szCs w:val="28"/>
        </w:rPr>
        <w:t>стационарной</w:t>
      </w:r>
      <w:proofErr w:type="gramEnd"/>
      <w:r w:rsidRPr="00165D9A">
        <w:rPr>
          <w:sz w:val="28"/>
          <w:szCs w:val="28"/>
        </w:rPr>
        <w:t xml:space="preserve"> и полустационарной формах в соответствии с индивидуальными программами получения социальных услуг;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>организация деятельности социального психолого-медико-педагогического консилиума Учреждения;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 xml:space="preserve">организация деятельности Учреждения в соответствии с требованиями санитарно-эпидемиологических правил и нормативов, осуществление </w:t>
      </w:r>
      <w:proofErr w:type="gramStart"/>
      <w:r w:rsidRPr="00165D9A">
        <w:rPr>
          <w:sz w:val="28"/>
          <w:szCs w:val="28"/>
        </w:rPr>
        <w:t>контроля  за</w:t>
      </w:r>
      <w:proofErr w:type="gramEnd"/>
      <w:r w:rsidRPr="00165D9A">
        <w:rPr>
          <w:sz w:val="28"/>
          <w:szCs w:val="28"/>
        </w:rPr>
        <w:t xml:space="preserve"> их соблюдением;</w:t>
      </w:r>
    </w:p>
    <w:p w:rsidR="00165D9A" w:rsidRDefault="00165D9A" w:rsidP="00A04131">
      <w:pPr>
        <w:pStyle w:val="HTML"/>
        <w:numPr>
          <w:ilvl w:val="0"/>
          <w:numId w:val="33"/>
        </w:numPr>
        <w:tabs>
          <w:tab w:val="clear" w:pos="916"/>
          <w:tab w:val="clear" w:pos="1832"/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4D2E">
        <w:rPr>
          <w:rFonts w:ascii="Times New Roman" w:hAnsi="Times New Roman" w:cs="Times New Roman"/>
          <w:sz w:val="28"/>
          <w:szCs w:val="28"/>
        </w:rPr>
        <w:t>рганизация информационно-просветительской и аналитической составляющей деятельности Учреждения, организация мониторинга качества оказания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 xml:space="preserve">организация информационной поддержки сайта учреждения, </w:t>
      </w:r>
      <w:proofErr w:type="gramStart"/>
      <w:r w:rsidRPr="00165D9A">
        <w:rPr>
          <w:sz w:val="28"/>
          <w:szCs w:val="28"/>
        </w:rPr>
        <w:t>интернет-газеты</w:t>
      </w:r>
      <w:proofErr w:type="gramEnd"/>
      <w:r w:rsidRPr="00165D9A">
        <w:rPr>
          <w:sz w:val="28"/>
          <w:szCs w:val="28"/>
        </w:rPr>
        <w:t xml:space="preserve"> «Равновесие», осуществление информационной поддержки деятельности Учреждения в средствах массовой информации, сети Интернет, обеспечение рекламы социальных инициатив и достижений Учреждения;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>организация и развитие проектной деятельности Учреждения, организация социально-значимых и благотворительных акций Учреждения;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>организация социокультурной деятельности с воспитанниками и сотрудниками Учреждения;</w:t>
      </w:r>
    </w:p>
    <w:p w:rsid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lastRenderedPageBreak/>
        <w:t>организация клубной деятельности с несовершеннолетними, их родителями (законными представителями);</w:t>
      </w:r>
    </w:p>
    <w:p w:rsidR="003D5AA1" w:rsidRPr="00165D9A" w:rsidRDefault="003D5AA1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>организация образовательного процесса в Учреждении в соответствии с действующей лицензией;</w:t>
      </w:r>
    </w:p>
    <w:p w:rsidR="003D5AA1" w:rsidRPr="00165D9A" w:rsidRDefault="003D5AA1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360"/>
        <w:jc w:val="both"/>
        <w:rPr>
          <w:b/>
          <w:sz w:val="28"/>
          <w:szCs w:val="28"/>
        </w:rPr>
      </w:pPr>
      <w:r w:rsidRPr="00165D9A">
        <w:rPr>
          <w:sz w:val="28"/>
          <w:szCs w:val="28"/>
        </w:rPr>
        <w:t>осуществление медицинской деятельности в Учреждении в соответствии с действующей лицензией;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>организация деятельности служб, созданных на базе отделения;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несовершеннолетних;</w:t>
      </w:r>
    </w:p>
    <w:p w:rsidR="00165D9A" w:rsidRPr="00165D9A" w:rsidRDefault="00165D9A" w:rsidP="00A04131">
      <w:pPr>
        <w:pStyle w:val="af"/>
        <w:numPr>
          <w:ilvl w:val="0"/>
          <w:numId w:val="33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65D9A">
        <w:rPr>
          <w:sz w:val="28"/>
          <w:szCs w:val="28"/>
        </w:rPr>
        <w:t xml:space="preserve">оказание услуг в рамках иной и приносящей доход деятельности Учреждения согласно нормативно-правовым актам Учреждения. </w:t>
      </w:r>
    </w:p>
    <w:p w:rsidR="00694FB7" w:rsidRPr="001479E4" w:rsidRDefault="00694FB7" w:rsidP="00A04131">
      <w:pPr>
        <w:pStyle w:val="af"/>
        <w:numPr>
          <w:ilvl w:val="1"/>
          <w:numId w:val="16"/>
        </w:numPr>
        <w:shd w:val="clear" w:color="auto" w:fill="FFFFFF"/>
        <w:tabs>
          <w:tab w:val="left" w:pos="0"/>
          <w:tab w:val="left" w:pos="900"/>
        </w:tabs>
        <w:ind w:left="0" w:firstLine="426"/>
        <w:jc w:val="both"/>
        <w:rPr>
          <w:sz w:val="28"/>
          <w:szCs w:val="28"/>
        </w:rPr>
      </w:pPr>
      <w:r w:rsidRPr="001479E4">
        <w:rPr>
          <w:sz w:val="28"/>
          <w:szCs w:val="28"/>
        </w:rPr>
        <w:t xml:space="preserve">Отделение социально-правовой помощи создается в Учреждении в целях </w:t>
      </w:r>
      <w:r w:rsidR="001479E4" w:rsidRPr="001479E4">
        <w:rPr>
          <w:sz w:val="28"/>
          <w:szCs w:val="28"/>
        </w:rPr>
        <w:t>защиты прав и законных интересов несовершеннолетних путем содействия в решении социальных и правовых вопросов, входящих в компетенцию системы социальной защиты населения</w:t>
      </w:r>
      <w:r w:rsidRPr="001479E4">
        <w:rPr>
          <w:sz w:val="28"/>
          <w:szCs w:val="28"/>
        </w:rPr>
        <w:t>.</w:t>
      </w:r>
    </w:p>
    <w:p w:rsidR="00694FB7" w:rsidRPr="001479E4" w:rsidRDefault="00694FB7" w:rsidP="00A04131">
      <w:pPr>
        <w:pStyle w:val="af"/>
        <w:numPr>
          <w:ilvl w:val="2"/>
          <w:numId w:val="34"/>
        </w:numPr>
        <w:ind w:left="1134" w:hanging="708"/>
        <w:jc w:val="both"/>
        <w:rPr>
          <w:sz w:val="28"/>
        </w:rPr>
      </w:pPr>
      <w:r w:rsidRPr="001479E4">
        <w:rPr>
          <w:sz w:val="28"/>
        </w:rPr>
        <w:t>Функции отделения социально-правовой помощи: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организация приема несовершеннолетних на различные формы социального обслуживания в Учреждение;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выяснение причин нуждаемости в социальном обслуживании, обследование условий жизни несовершеннолетних и их семей, составление акта обследования жилищно-бытовых условий;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 xml:space="preserve">оказание социально-правовых услуг несовершеннолетним, получающим социальное обслуживание в Учреждении в </w:t>
      </w:r>
      <w:proofErr w:type="gramStart"/>
      <w:r w:rsidRPr="001479E4">
        <w:rPr>
          <w:sz w:val="28"/>
          <w:szCs w:val="28"/>
        </w:rPr>
        <w:t>стационарной</w:t>
      </w:r>
      <w:proofErr w:type="gramEnd"/>
      <w:r w:rsidRPr="001479E4">
        <w:rPr>
          <w:sz w:val="28"/>
          <w:szCs w:val="28"/>
        </w:rPr>
        <w:t xml:space="preserve"> и полустационарной формах (в группах длительного (круглосуточного) и дневного пребывания);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участие специалистов отделения в работе социального психолого-медико-педагогического консилиума Учреждения;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информирование в установленные законом сроки органов опеки и попечительства, отдела социальной защиты населения в Вяземском районе и других ведомств о нахождении несовершеннолетнего в Учреждении;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 в интересах эффективной социальной реабилитации воспитанников Учреждения;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ведение регистра получателей социальных услуг;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участие в комплектовании, ведении и архивировании личных дел воспитанников Учреждения;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оказание бесплатной квалифицированной юридической помощи гражданам в вопросах защиты прав и обеспечения интересов несовершеннолетних;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выявление несовершеннолетних и их семей, нуждающихся в социальном обслуживании, на территории сельских поселений подведомственной территории;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организация работы по профилактике социального сиротства с семьями, нуждающимися в социальной помощи, выявленными на территории сельских поселений подведомственной территории;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tabs>
          <w:tab w:val="left" w:pos="0"/>
          <w:tab w:val="left" w:pos="709"/>
        </w:tabs>
        <w:ind w:left="0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lastRenderedPageBreak/>
        <w:t>консультирование граждан по интересующим их вопросам в системе мер социальной поддержки материнства и детства, принятых на территории РФ и Смоленской области;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>осуществление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Интернет;</w:t>
      </w:r>
    </w:p>
    <w:p w:rsidR="001479E4" w:rsidRPr="001479E4" w:rsidRDefault="001479E4" w:rsidP="00A04131">
      <w:pPr>
        <w:pStyle w:val="af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709"/>
        </w:tabs>
        <w:ind w:left="0" w:right="43" w:firstLine="360"/>
        <w:jc w:val="both"/>
        <w:rPr>
          <w:sz w:val="28"/>
          <w:szCs w:val="28"/>
        </w:rPr>
      </w:pPr>
      <w:r w:rsidRPr="001479E4">
        <w:rPr>
          <w:sz w:val="28"/>
          <w:szCs w:val="28"/>
        </w:rPr>
        <w:t xml:space="preserve">оказание консультационных социальных и юридических  услуг физическим и юридическим лицам в рамках приносящей доход деятельности Учреждения согласно нормативно-правовым актам Учреждения. </w:t>
      </w:r>
    </w:p>
    <w:p w:rsidR="003C5D13" w:rsidRDefault="003C5D13" w:rsidP="00A04131">
      <w:pPr>
        <w:pStyle w:val="af"/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5D13">
        <w:rPr>
          <w:sz w:val="28"/>
          <w:szCs w:val="28"/>
        </w:rPr>
        <w:t xml:space="preserve">На базе структурных подразделений Учреждения </w:t>
      </w:r>
      <w:r>
        <w:rPr>
          <w:sz w:val="28"/>
          <w:szCs w:val="28"/>
        </w:rPr>
        <w:t>создаются</w:t>
      </w:r>
      <w:r w:rsidRPr="003C5D13">
        <w:rPr>
          <w:sz w:val="28"/>
          <w:szCs w:val="28"/>
        </w:rPr>
        <w:t xml:space="preserve"> социальные службы, в том числе:</w:t>
      </w:r>
    </w:p>
    <w:p w:rsidR="003C5D13" w:rsidRPr="003C5D13" w:rsidRDefault="003C5D13" w:rsidP="00A04131">
      <w:pPr>
        <w:pStyle w:val="af"/>
        <w:numPr>
          <w:ilvl w:val="2"/>
          <w:numId w:val="34"/>
        </w:numPr>
        <w:tabs>
          <w:tab w:val="left" w:pos="1134"/>
        </w:tabs>
        <w:ind w:left="1276" w:hanging="709"/>
        <w:jc w:val="both"/>
        <w:rPr>
          <w:sz w:val="28"/>
          <w:szCs w:val="28"/>
        </w:rPr>
      </w:pPr>
      <w:r w:rsidRPr="003C5D13">
        <w:rPr>
          <w:sz w:val="28"/>
          <w:szCs w:val="28"/>
        </w:rPr>
        <w:t xml:space="preserve">На базе отделения диагностики и социальной реабилитации: </w:t>
      </w:r>
    </w:p>
    <w:p w:rsidR="003C5D13" w:rsidRPr="00162984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162984">
        <w:rPr>
          <w:sz w:val="28"/>
          <w:szCs w:val="28"/>
        </w:rPr>
        <w:t>кризисная служба (оказание комплексной помощи несовершеннолетним, оказавшимся в кризисной ситуации, в том числе пострадавшим от жестокого обращения, и поддержк</w:t>
      </w:r>
      <w:r>
        <w:rPr>
          <w:sz w:val="28"/>
          <w:szCs w:val="28"/>
        </w:rPr>
        <w:t>а</w:t>
      </w:r>
      <w:r w:rsidRPr="00162984">
        <w:rPr>
          <w:sz w:val="28"/>
          <w:szCs w:val="28"/>
        </w:rPr>
        <w:t xml:space="preserve"> их семей);</w:t>
      </w:r>
    </w:p>
    <w:p w:rsidR="003C5D13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162984">
        <w:rPr>
          <w:sz w:val="28"/>
          <w:szCs w:val="28"/>
        </w:rPr>
        <w:t xml:space="preserve">служба </w:t>
      </w:r>
      <w:r>
        <w:rPr>
          <w:sz w:val="28"/>
          <w:szCs w:val="28"/>
        </w:rPr>
        <w:t>примирения (</w:t>
      </w:r>
      <w:r w:rsidRPr="00162984">
        <w:rPr>
          <w:sz w:val="28"/>
          <w:szCs w:val="28"/>
        </w:rPr>
        <w:t>медиации</w:t>
      </w:r>
      <w:r>
        <w:rPr>
          <w:sz w:val="28"/>
          <w:szCs w:val="28"/>
        </w:rPr>
        <w:t>) «Согласие»</w:t>
      </w:r>
      <w:r w:rsidRPr="00162984">
        <w:rPr>
          <w:sz w:val="28"/>
          <w:szCs w:val="28"/>
        </w:rPr>
        <w:t xml:space="preserve"> (</w:t>
      </w:r>
      <w:r>
        <w:rPr>
          <w:sz w:val="28"/>
          <w:szCs w:val="28"/>
        </w:rPr>
        <w:t>оказание</w:t>
      </w:r>
      <w:r w:rsidRPr="0016298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162984">
        <w:rPr>
          <w:sz w:val="28"/>
          <w:szCs w:val="28"/>
        </w:rPr>
        <w:t xml:space="preserve">  пострадавшим несовершеннолетним, их родителям, а также конфликтующим сторонам в разрешении споров и конфликтных ситуаций на основе восстановительных технологий)</w:t>
      </w:r>
      <w:r>
        <w:rPr>
          <w:sz w:val="28"/>
          <w:szCs w:val="28"/>
        </w:rPr>
        <w:t>;</w:t>
      </w:r>
      <w:r w:rsidRPr="00162984">
        <w:rPr>
          <w:sz w:val="28"/>
          <w:szCs w:val="28"/>
        </w:rPr>
        <w:t xml:space="preserve"> </w:t>
      </w:r>
    </w:p>
    <w:p w:rsidR="003C5D13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444D8D">
        <w:rPr>
          <w:sz w:val="28"/>
          <w:szCs w:val="28"/>
        </w:rPr>
        <w:t xml:space="preserve">служба сопровождения </w:t>
      </w:r>
      <w:r>
        <w:rPr>
          <w:sz w:val="28"/>
          <w:szCs w:val="28"/>
        </w:rPr>
        <w:t xml:space="preserve">замещающих семей (оказание </w:t>
      </w:r>
      <w:r w:rsidRPr="005753C4">
        <w:rPr>
          <w:sz w:val="28"/>
          <w:szCs w:val="28"/>
        </w:rPr>
        <w:t>консультативной, психологической, педагогической, юридической, социальной и иной помощи семьям, принявшим на воспитание ребенка-сироту или ребенка, оставшегося без попечения родителей, в любой долгосрочной форме устройства, принятой законодательством РФ</w:t>
      </w:r>
      <w:r>
        <w:rPr>
          <w:sz w:val="28"/>
          <w:szCs w:val="28"/>
        </w:rPr>
        <w:t>);</w:t>
      </w:r>
    </w:p>
    <w:p w:rsidR="003C5D13" w:rsidRPr="00444D8D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Школа приемных родителей (психолого-педагогическая и правовая подготовка граждан, выразивших желание взять на воспитание ребенка в семью);</w:t>
      </w:r>
    </w:p>
    <w:p w:rsidR="003C5D13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444D8D">
        <w:rPr>
          <w:sz w:val="28"/>
          <w:szCs w:val="28"/>
        </w:rPr>
        <w:t xml:space="preserve">служба "Телефон доверия" (оказание бесплатной консультативной и психологической помощи </w:t>
      </w:r>
      <w:r>
        <w:rPr>
          <w:sz w:val="28"/>
          <w:szCs w:val="28"/>
        </w:rPr>
        <w:t>по единому всероссийскому номеру «Детского телефона доверия»);</w:t>
      </w:r>
    </w:p>
    <w:p w:rsidR="003C5D13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служба дополнительного образования (</w:t>
      </w:r>
      <w:r w:rsidRPr="003C5D13">
        <w:rPr>
          <w:sz w:val="28"/>
          <w:szCs w:val="28"/>
        </w:rPr>
        <w:t>осуществление образовательной деятельности по дополнительным общеобразовательным программам в соответствии с лицензией</w:t>
      </w:r>
      <w:r>
        <w:rPr>
          <w:sz w:val="28"/>
          <w:szCs w:val="28"/>
        </w:rPr>
        <w:t>);</w:t>
      </w:r>
    </w:p>
    <w:p w:rsidR="003C5D13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3C5D13">
        <w:rPr>
          <w:sz w:val="28"/>
          <w:szCs w:val="28"/>
        </w:rPr>
        <w:t>медицинская служба</w:t>
      </w:r>
      <w:r>
        <w:rPr>
          <w:sz w:val="28"/>
          <w:szCs w:val="28"/>
        </w:rPr>
        <w:t xml:space="preserve"> (</w:t>
      </w:r>
      <w:r w:rsidRPr="003C5D13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3C5D13">
        <w:rPr>
          <w:sz w:val="28"/>
          <w:szCs w:val="28"/>
        </w:rPr>
        <w:t xml:space="preserve"> медицинской помощи воспитанникам Учреждения в соответствии с лицензией</w:t>
      </w:r>
      <w:r>
        <w:rPr>
          <w:sz w:val="28"/>
          <w:szCs w:val="28"/>
        </w:rPr>
        <w:t>).</w:t>
      </w:r>
    </w:p>
    <w:p w:rsidR="003C5D13" w:rsidRPr="003C5D13" w:rsidRDefault="003C5D13" w:rsidP="003C5D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5.6.2. На базе отделения дневного пребывания:</w:t>
      </w:r>
    </w:p>
    <w:p w:rsidR="003C5D13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162984">
        <w:rPr>
          <w:sz w:val="28"/>
          <w:szCs w:val="28"/>
        </w:rPr>
        <w:t xml:space="preserve">служба сопровождения семей с детьми-инвалидами и детьми с ограниченными возможностями (оказание комплексной поддержки семей, имеющих детей-инвалидов и детей с ограниченными возможностями, для расширения спектра и </w:t>
      </w:r>
      <w:proofErr w:type="gramStart"/>
      <w:r w:rsidRPr="00162984">
        <w:rPr>
          <w:sz w:val="28"/>
          <w:szCs w:val="28"/>
        </w:rPr>
        <w:t>доступности</w:t>
      </w:r>
      <w:proofErr w:type="gramEnd"/>
      <w:r w:rsidRPr="00162984">
        <w:rPr>
          <w:sz w:val="28"/>
          <w:szCs w:val="28"/>
        </w:rPr>
        <w:t xml:space="preserve"> оказываемых им услуг по выводу из трудной жизненной ситуации)</w:t>
      </w:r>
    </w:p>
    <w:p w:rsidR="003C5D13" w:rsidRPr="003C5D13" w:rsidRDefault="003C5D13" w:rsidP="003C5D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5.6.3. На базе отделения социально-правовой помощи:</w:t>
      </w:r>
    </w:p>
    <w:p w:rsidR="003C5D13" w:rsidRPr="00162984" w:rsidRDefault="003C5D13" w:rsidP="00A0413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162984">
        <w:rPr>
          <w:sz w:val="28"/>
          <w:szCs w:val="28"/>
        </w:rPr>
        <w:t>участковая социальная служба (</w:t>
      </w:r>
      <w:r>
        <w:rPr>
          <w:sz w:val="28"/>
          <w:szCs w:val="28"/>
        </w:rPr>
        <w:t xml:space="preserve">организация работы по </w:t>
      </w:r>
      <w:r w:rsidRPr="00162984">
        <w:rPr>
          <w:sz w:val="28"/>
          <w:szCs w:val="28"/>
        </w:rPr>
        <w:t>ранне</w:t>
      </w:r>
      <w:r>
        <w:rPr>
          <w:sz w:val="28"/>
          <w:szCs w:val="28"/>
        </w:rPr>
        <w:t>му</w:t>
      </w:r>
      <w:r w:rsidRPr="00162984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ю</w:t>
      </w:r>
      <w:r w:rsidRPr="00162984">
        <w:rPr>
          <w:sz w:val="28"/>
          <w:szCs w:val="28"/>
        </w:rPr>
        <w:t xml:space="preserve"> случаев семейного неблагополучия и оказанию помощи семьям, оказавшимся в трудной жизненной ситуации)</w:t>
      </w:r>
    </w:p>
    <w:p w:rsidR="001479E4" w:rsidRDefault="003C5D13" w:rsidP="00A04131">
      <w:pPr>
        <w:pStyle w:val="af"/>
        <w:numPr>
          <w:ilvl w:val="0"/>
          <w:numId w:val="36"/>
        </w:numPr>
        <w:shd w:val="clear" w:color="auto" w:fill="FFFFFF"/>
        <w:ind w:left="675" w:right="43" w:hanging="249"/>
        <w:jc w:val="both"/>
        <w:rPr>
          <w:sz w:val="28"/>
          <w:szCs w:val="28"/>
        </w:rPr>
      </w:pPr>
      <w:r w:rsidRPr="00981347">
        <w:rPr>
          <w:sz w:val="28"/>
          <w:szCs w:val="28"/>
        </w:rPr>
        <w:lastRenderedPageBreak/>
        <w:t>и другие службы.</w:t>
      </w:r>
    </w:p>
    <w:p w:rsidR="0086663C" w:rsidRPr="00981347" w:rsidRDefault="0086663C" w:rsidP="0086663C">
      <w:pPr>
        <w:pStyle w:val="af"/>
        <w:numPr>
          <w:ilvl w:val="1"/>
          <w:numId w:val="34"/>
        </w:numPr>
        <w:shd w:val="clear" w:color="auto" w:fill="FFFFFF"/>
        <w:tabs>
          <w:tab w:val="left" w:pos="1134"/>
        </w:tabs>
        <w:ind w:left="0"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структурных подразделений и служб Учреждения регламентируется соответствующими локальными актами. </w:t>
      </w:r>
    </w:p>
    <w:p w:rsidR="00AA6F8D" w:rsidRPr="0086663C" w:rsidRDefault="00AA6F8D" w:rsidP="0086663C">
      <w:pPr>
        <w:pStyle w:val="af"/>
        <w:numPr>
          <w:ilvl w:val="1"/>
          <w:numId w:val="34"/>
        </w:numPr>
        <w:tabs>
          <w:tab w:val="left" w:pos="1276"/>
        </w:tabs>
        <w:ind w:left="0" w:firstLine="567"/>
        <w:jc w:val="both"/>
        <w:rPr>
          <w:sz w:val="28"/>
        </w:rPr>
      </w:pPr>
      <w:r w:rsidRPr="0086663C">
        <w:rPr>
          <w:sz w:val="28"/>
        </w:rPr>
        <w:t xml:space="preserve">На работу в </w:t>
      </w:r>
      <w:r w:rsidR="00EA6890" w:rsidRPr="0086663C">
        <w:rPr>
          <w:sz w:val="28"/>
        </w:rPr>
        <w:t>У</w:t>
      </w:r>
      <w:r w:rsidRPr="0086663C">
        <w:rPr>
          <w:sz w:val="28"/>
        </w:rPr>
        <w:t xml:space="preserve">чреждение принимаются работники, имеющие специальное образование или специальную подготовку в соответствии с </w:t>
      </w:r>
      <w:r w:rsidR="00CD70DD">
        <w:rPr>
          <w:sz w:val="28"/>
        </w:rPr>
        <w:t>профессиональными стандартами, утвержденными Министерством труда и социальной защиты Российской Федерации.</w:t>
      </w:r>
    </w:p>
    <w:p w:rsidR="00AA6F8D" w:rsidRPr="0086663C" w:rsidRDefault="008456C7" w:rsidP="00CD70DD">
      <w:pPr>
        <w:pStyle w:val="af"/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sz w:val="28"/>
        </w:rPr>
      </w:pPr>
      <w:r w:rsidRPr="0086663C">
        <w:rPr>
          <w:sz w:val="28"/>
        </w:rPr>
        <w:t xml:space="preserve"> </w:t>
      </w:r>
      <w:r w:rsidR="00AA6F8D" w:rsidRPr="0086663C">
        <w:rPr>
          <w:sz w:val="28"/>
        </w:rPr>
        <w:t xml:space="preserve">Штатное расписание </w:t>
      </w:r>
      <w:r w:rsidRPr="0086663C">
        <w:rPr>
          <w:sz w:val="28"/>
        </w:rPr>
        <w:t xml:space="preserve">Учреждения </w:t>
      </w:r>
      <w:r w:rsidR="00AA6F8D" w:rsidRPr="0086663C">
        <w:rPr>
          <w:sz w:val="28"/>
        </w:rPr>
        <w:t>составл</w:t>
      </w:r>
      <w:r w:rsidR="001D745A" w:rsidRPr="0086663C">
        <w:rPr>
          <w:sz w:val="28"/>
        </w:rPr>
        <w:t>яется</w:t>
      </w:r>
      <w:r w:rsidR="00AA6F8D" w:rsidRPr="0086663C">
        <w:rPr>
          <w:sz w:val="28"/>
        </w:rPr>
        <w:t xml:space="preserve"> в соответствии с </w:t>
      </w:r>
      <w:r w:rsidR="00836BFB" w:rsidRPr="0086663C">
        <w:rPr>
          <w:sz w:val="28"/>
        </w:rPr>
        <w:t>приказом Департамента Смоленской области по социальному развитию от 27.03.2014 №383 «Об утверждении нормативов штатной численности областных государственных учреждений</w:t>
      </w:r>
      <w:r w:rsidR="001E622C" w:rsidRPr="0086663C">
        <w:rPr>
          <w:sz w:val="28"/>
        </w:rPr>
        <w:t xml:space="preserve"> социального обслуживания»</w:t>
      </w:r>
      <w:r w:rsidR="00AA6F8D" w:rsidRPr="0086663C">
        <w:rPr>
          <w:sz w:val="28"/>
        </w:rPr>
        <w:t xml:space="preserve"> и положениями о структурных подразделениях. </w:t>
      </w:r>
    </w:p>
    <w:p w:rsidR="00C51DD2" w:rsidRDefault="00C51DD2" w:rsidP="008456C7">
      <w:pPr>
        <w:pStyle w:val="af"/>
        <w:ind w:left="0" w:firstLine="131"/>
        <w:jc w:val="both"/>
        <w:rPr>
          <w:sz w:val="28"/>
        </w:rPr>
      </w:pPr>
    </w:p>
    <w:p w:rsidR="00C51DD2" w:rsidRDefault="008456C7" w:rsidP="00A04131">
      <w:pPr>
        <w:pStyle w:val="af"/>
        <w:numPr>
          <w:ilvl w:val="0"/>
          <w:numId w:val="3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и</w:t>
      </w:r>
      <w:r w:rsidR="00186E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9539FB" w:rsidRPr="00C51DD2">
        <w:rPr>
          <w:b/>
          <w:sz w:val="28"/>
          <w:szCs w:val="28"/>
        </w:rPr>
        <w:t>правление</w:t>
      </w:r>
      <w:r>
        <w:rPr>
          <w:b/>
          <w:sz w:val="28"/>
          <w:szCs w:val="28"/>
        </w:rPr>
        <w:t xml:space="preserve"> Учреждением.</w:t>
      </w:r>
    </w:p>
    <w:p w:rsidR="00C51DD2" w:rsidRPr="000A2F5A" w:rsidRDefault="00C51DD2" w:rsidP="00E70E2C">
      <w:pPr>
        <w:pStyle w:val="af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A2F5A">
        <w:rPr>
          <w:sz w:val="28"/>
          <w:szCs w:val="28"/>
        </w:rPr>
        <w:t>Непосредственное управление деятельностью Учреждения осуществляет директор, назначаемый на эту должность и освобождаемый от должности по решению Администрации</w:t>
      </w:r>
      <w:r w:rsidR="0030653F" w:rsidRPr="000A2F5A">
        <w:rPr>
          <w:sz w:val="28"/>
          <w:szCs w:val="28"/>
        </w:rPr>
        <w:t xml:space="preserve"> Смоленской области</w:t>
      </w:r>
      <w:r w:rsidRPr="000A2F5A">
        <w:rPr>
          <w:sz w:val="28"/>
          <w:szCs w:val="28"/>
        </w:rPr>
        <w:t>.</w:t>
      </w:r>
    </w:p>
    <w:p w:rsidR="00C51DD2" w:rsidRPr="00C51DD2" w:rsidRDefault="00C51DD2" w:rsidP="00E70E2C">
      <w:pPr>
        <w:pStyle w:val="af"/>
        <w:numPr>
          <w:ilvl w:val="1"/>
          <w:numId w:val="7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C51DD2">
        <w:rPr>
          <w:sz w:val="28"/>
          <w:szCs w:val="28"/>
        </w:rPr>
        <w:t xml:space="preserve">На основании решения Администрации </w:t>
      </w:r>
      <w:r w:rsidR="0030653F">
        <w:rPr>
          <w:sz w:val="28"/>
          <w:szCs w:val="28"/>
        </w:rPr>
        <w:t xml:space="preserve">Смоленской области </w:t>
      </w:r>
      <w:r w:rsidRPr="00C51DD2">
        <w:rPr>
          <w:sz w:val="28"/>
          <w:szCs w:val="28"/>
        </w:rPr>
        <w:t>о назначении на должность и от ее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C51DD2" w:rsidRDefault="00C51DD2" w:rsidP="00E70E2C">
      <w:pPr>
        <w:pStyle w:val="4"/>
        <w:shd w:val="clear" w:color="auto" w:fill="auto"/>
        <w:tabs>
          <w:tab w:val="left" w:pos="0"/>
          <w:tab w:val="left" w:pos="1276"/>
        </w:tabs>
        <w:spacing w:line="240" w:lineRule="auto"/>
        <w:ind w:firstLine="709"/>
      </w:pPr>
      <w:r w:rsidRPr="00C51DD2">
        <w:t xml:space="preserve">Прекращение (расторжение) трудового договора с директором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распоряжением Администрации </w:t>
      </w:r>
      <w:r w:rsidR="0030653F">
        <w:t xml:space="preserve">Смоленской области </w:t>
      </w:r>
      <w:r w:rsidRPr="00C51DD2">
        <w:t>об освобождении (увольнении) от должности.</w:t>
      </w:r>
    </w:p>
    <w:p w:rsidR="00C51DD2" w:rsidRPr="00C51DD2" w:rsidRDefault="00C51DD2" w:rsidP="00E70E2C">
      <w:pPr>
        <w:pStyle w:val="4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</w:pPr>
      <w:r w:rsidRPr="00C51DD2">
        <w:t>Директор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C51DD2" w:rsidRPr="00C51DD2" w:rsidRDefault="00C51DD2" w:rsidP="00C51DD2">
      <w:pPr>
        <w:pStyle w:val="4"/>
        <w:shd w:val="clear" w:color="auto" w:fill="auto"/>
        <w:tabs>
          <w:tab w:val="left" w:pos="0"/>
        </w:tabs>
        <w:spacing w:line="240" w:lineRule="auto"/>
        <w:ind w:firstLine="709"/>
      </w:pPr>
      <w:r w:rsidRPr="00C51DD2"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связанных с руководством деятельностью Учреждения, в соответствии с федеральными законами, иными нормативными правовыми актами Российской Федерации, областным законодательством, Уставом и заключенным с ним трудовым договором.</w:t>
      </w:r>
    </w:p>
    <w:p w:rsidR="00C51DD2" w:rsidRPr="00C51DD2" w:rsidRDefault="00C51DD2" w:rsidP="00A04131">
      <w:pPr>
        <w:pStyle w:val="4"/>
        <w:numPr>
          <w:ilvl w:val="1"/>
          <w:numId w:val="7"/>
        </w:numPr>
        <w:shd w:val="clear" w:color="auto" w:fill="auto"/>
        <w:tabs>
          <w:tab w:val="left" w:pos="0"/>
          <w:tab w:val="left" w:pos="1199"/>
        </w:tabs>
        <w:spacing w:line="240" w:lineRule="auto"/>
        <w:ind w:hanging="11"/>
      </w:pPr>
      <w:r w:rsidRPr="00C51DD2">
        <w:t>Директор: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360"/>
      </w:pPr>
      <w:r w:rsidRPr="00C51DD2">
        <w:t>планирует, организует и контролирует работу Учреждения;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071"/>
        </w:tabs>
        <w:spacing w:line="240" w:lineRule="auto"/>
        <w:ind w:firstLine="360"/>
      </w:pPr>
      <w:r w:rsidRPr="00C51DD2">
        <w:t>распоряжается имуществом Учреждения в пределах, установленных федеральным и областным законодательством</w:t>
      </w:r>
      <w:r w:rsidR="000A2F5A">
        <w:t>,</w:t>
      </w:r>
      <w:r w:rsidRPr="00C51DD2">
        <w:t xml:space="preserve"> Уставом</w:t>
      </w:r>
      <w:r w:rsidR="000A2F5A">
        <w:t xml:space="preserve"> Учреждения</w:t>
      </w:r>
      <w:r w:rsidRPr="00C51DD2">
        <w:t>, заключает от имени Учреждения 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932"/>
        </w:tabs>
        <w:spacing w:line="240" w:lineRule="auto"/>
        <w:ind w:firstLine="360"/>
      </w:pPr>
      <w:r w:rsidRPr="00C51DD2">
        <w:t xml:space="preserve">является распорядителем средств, открывает лицевые счета в финансовом органе Смоленской области и в территориальном органе Федерального </w:t>
      </w:r>
      <w:r w:rsidRPr="00C51DD2">
        <w:lastRenderedPageBreak/>
        <w:t>казначейства, подписывает финансовые и иные документы, касающиеся уставной деятельности Учреждения;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990"/>
        </w:tabs>
        <w:spacing w:line="240" w:lineRule="auto"/>
        <w:ind w:firstLine="360"/>
      </w:pPr>
      <w:r w:rsidRPr="00C51DD2">
        <w:t>утверждает структуру и штаты Учреждения, устанавливает работникам размеры окладов (должностных окладов), надбавок, доплат к ним и других выплат стимулирующего характера;</w:t>
      </w:r>
    </w:p>
    <w:p w:rsid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009"/>
        </w:tabs>
        <w:spacing w:line="240" w:lineRule="auto"/>
        <w:ind w:firstLine="360"/>
      </w:pPr>
      <w:r w:rsidRPr="00C51DD2">
        <w:t>дифференцирует оплату труда работников в зависимости от доходов Учреждения, объема и качества услуг, оказываемых каждым работником;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009"/>
        </w:tabs>
        <w:spacing w:line="240" w:lineRule="auto"/>
        <w:ind w:firstLine="360"/>
      </w:pPr>
      <w:r>
        <w:t>и</w:t>
      </w:r>
      <w:r w:rsidRPr="00C51DD2">
        <w:t>здает приказы, отдает распоряжения и указания, обязательные для исполнения всеми работниками Учреждения;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360"/>
      </w:pPr>
      <w:r w:rsidRPr="00C51DD2">
        <w:t>осуществляет прием на работу работников Учреждения, заключает, изменяет и прекращает с ними трудовые договоры;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066"/>
        </w:tabs>
        <w:spacing w:line="240" w:lineRule="auto"/>
        <w:ind w:firstLine="360"/>
      </w:pPr>
      <w:r w:rsidRPr="00C51DD2">
        <w:t>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другие локальные правовые акты;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961"/>
        </w:tabs>
        <w:spacing w:line="240" w:lineRule="auto"/>
        <w:ind w:firstLine="360"/>
      </w:pPr>
      <w:r w:rsidRPr="00C51DD2">
        <w:t>применяет к работникам Учреждения меры поощрения, привлекает их к дисциплинарной и материальной ответственности;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052"/>
        </w:tabs>
        <w:spacing w:line="240" w:lineRule="auto"/>
        <w:ind w:firstLine="360"/>
      </w:pPr>
      <w:r w:rsidRPr="00C51DD2">
        <w:t xml:space="preserve">обеспечивает выполнение санитарно-гигиенических, </w:t>
      </w:r>
      <w:r>
        <w:t>п</w:t>
      </w:r>
      <w:r w:rsidRPr="00C51DD2">
        <w:t xml:space="preserve">ротивопожарных </w:t>
      </w:r>
      <w:r>
        <w:t>тр</w:t>
      </w:r>
      <w:r w:rsidRPr="00C51DD2">
        <w:t>ебований и иных требований по охране жизни и здоровья работников;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980"/>
        </w:tabs>
        <w:spacing w:line="240" w:lineRule="auto"/>
        <w:ind w:firstLine="360"/>
      </w:pPr>
      <w:r w:rsidRPr="00C51DD2">
        <w:t>определяет состав и объем сведений, составляющих служебную и (ил</w:t>
      </w:r>
      <w:r w:rsidR="000A2F5A">
        <w:t>и)</w:t>
      </w:r>
      <w:r w:rsidRPr="00C51DD2">
        <w:t xml:space="preserve"> коммерческую тайну, и порядок их защиты;</w:t>
      </w:r>
    </w:p>
    <w:p w:rsidR="00C51DD2" w:rsidRPr="00C51DD2" w:rsidRDefault="00C51DD2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922"/>
        </w:tabs>
        <w:spacing w:line="240" w:lineRule="auto"/>
        <w:ind w:firstLine="360"/>
      </w:pPr>
      <w:r w:rsidRPr="00C51DD2">
        <w:t xml:space="preserve">осуществляет иные полномочия, соответствующие Уставу Учреждения и </w:t>
      </w:r>
      <w:r w:rsidR="000A2F5A">
        <w:t xml:space="preserve">не </w:t>
      </w:r>
      <w:r w:rsidRPr="00C51DD2">
        <w:t>противоречащие федеральному и областному законодательству.</w:t>
      </w:r>
    </w:p>
    <w:p w:rsidR="00C51DD2" w:rsidRPr="00C51DD2" w:rsidRDefault="00C51DD2" w:rsidP="00E70E2C">
      <w:pPr>
        <w:pStyle w:val="4"/>
        <w:numPr>
          <w:ilvl w:val="1"/>
          <w:numId w:val="7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720"/>
      </w:pPr>
      <w:r w:rsidRPr="00C51DD2">
        <w:t xml:space="preserve">Директор Учреждения назначает на должность </w:t>
      </w:r>
      <w:r w:rsidR="000A2F5A">
        <w:t xml:space="preserve">и </w:t>
      </w:r>
      <w:r w:rsidRPr="00C51DD2">
        <w:t>освобождает от должности своих заместителей, заключает с ними трудов</w:t>
      </w:r>
      <w:r w:rsidR="0030653F">
        <w:t>ые</w:t>
      </w:r>
      <w:r w:rsidRPr="00C51DD2">
        <w:t xml:space="preserve"> договоры</w:t>
      </w:r>
      <w:r w:rsidR="00935816">
        <w:t xml:space="preserve"> по согласованию с Отраслевым органом</w:t>
      </w:r>
      <w:r w:rsidRPr="00C51DD2">
        <w:t>.</w:t>
      </w:r>
    </w:p>
    <w:p w:rsidR="00C51DD2" w:rsidRPr="00C51DD2" w:rsidRDefault="00C51DD2" w:rsidP="00E70E2C">
      <w:pPr>
        <w:pStyle w:val="4"/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firstLine="709"/>
      </w:pPr>
      <w:r w:rsidRPr="00C51DD2">
        <w:t>Компетенция заместителей директора Учреждения устанавливает</w:t>
      </w:r>
      <w:r w:rsidR="0030653F">
        <w:t>ся</w:t>
      </w:r>
      <w:r w:rsidRPr="00C51DD2">
        <w:t xml:space="preserve"> директором Учреждения.</w:t>
      </w:r>
    </w:p>
    <w:p w:rsidR="00C51DD2" w:rsidRPr="00C51DD2" w:rsidRDefault="00C51DD2" w:rsidP="00E70E2C">
      <w:pPr>
        <w:pStyle w:val="4"/>
        <w:numPr>
          <w:ilvl w:val="1"/>
          <w:numId w:val="7"/>
        </w:numPr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left="0" w:firstLine="720"/>
      </w:pPr>
      <w:r w:rsidRPr="00C51DD2">
        <w:t>Главный бухгалтер Учреждения назначается на должность</w:t>
      </w:r>
      <w:r w:rsidR="000A2F5A">
        <w:t xml:space="preserve"> и</w:t>
      </w:r>
      <w:r w:rsidRPr="00C51DD2">
        <w:t xml:space="preserve"> освобождается от должности приказом дир</w:t>
      </w:r>
      <w:r w:rsidR="000A2F5A">
        <w:t xml:space="preserve">ектора Учреждения по согласованию </w:t>
      </w:r>
      <w:r w:rsidRPr="00C51DD2">
        <w:t xml:space="preserve"> с Отраслевым органом.</w:t>
      </w:r>
    </w:p>
    <w:p w:rsidR="00C51DD2" w:rsidRPr="00C51DD2" w:rsidRDefault="00C51DD2" w:rsidP="00E70E2C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firstLine="709"/>
      </w:pPr>
      <w:r w:rsidRPr="00C51DD2">
        <w:t>Главный бухгалтер подчиняется непосредственно директору Учрежден</w:t>
      </w:r>
      <w:r w:rsidR="000A2F5A">
        <w:t>ия,</w:t>
      </w:r>
      <w:r w:rsidRPr="00C51DD2">
        <w:t xml:space="preserve"> несет ответственность и пользуется правами, установленными федераль</w:t>
      </w:r>
      <w:r w:rsidR="000A2F5A">
        <w:t xml:space="preserve">ным </w:t>
      </w:r>
      <w:r w:rsidRPr="00C51DD2">
        <w:t>законодательством для главных бухгалтеров.</w:t>
      </w:r>
    </w:p>
    <w:p w:rsidR="00C51DD2" w:rsidRPr="00C51DD2" w:rsidRDefault="00CA1144" w:rsidP="00E70E2C">
      <w:pPr>
        <w:pStyle w:val="4"/>
        <w:shd w:val="clear" w:color="auto" w:fill="auto"/>
        <w:tabs>
          <w:tab w:val="left" w:pos="-4962"/>
          <w:tab w:val="left" w:pos="0"/>
          <w:tab w:val="left" w:pos="709"/>
          <w:tab w:val="left" w:pos="1276"/>
        </w:tabs>
        <w:spacing w:line="240" w:lineRule="auto"/>
      </w:pPr>
      <w:r>
        <w:tab/>
      </w:r>
      <w:r w:rsidR="000A2F5A">
        <w:t xml:space="preserve">6.7. </w:t>
      </w:r>
      <w:r w:rsidR="00C51DD2" w:rsidRPr="00C51DD2">
        <w:t>Трудовые отношения работников и директора Учреждения, возникающ</w:t>
      </w:r>
      <w:r w:rsidR="00C51DD2">
        <w:t>ие</w:t>
      </w:r>
      <w:r w:rsidR="00C51DD2" w:rsidRPr="00C51DD2">
        <w:t xml:space="preserve"> на основе трудового договора, регулируются законодательством о труде</w:t>
      </w:r>
      <w:r w:rsidR="000A2F5A">
        <w:t>,</w:t>
      </w:r>
      <w:r w:rsidR="00C51DD2" w:rsidRPr="00C51DD2">
        <w:t xml:space="preserve"> коллективным договором</w:t>
      </w:r>
      <w:r w:rsidR="000A2F5A">
        <w:t xml:space="preserve"> Учреждения</w:t>
      </w:r>
      <w:r w:rsidR="00C51DD2" w:rsidRPr="00C51DD2">
        <w:t>.</w:t>
      </w:r>
    </w:p>
    <w:p w:rsidR="00C51DD2" w:rsidRPr="00C51DD2" w:rsidRDefault="00EA1643" w:rsidP="00E70E2C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firstLine="709"/>
      </w:pPr>
      <w:r>
        <w:t>6</w:t>
      </w:r>
      <w:r w:rsidR="00CA1144">
        <w:t>.</w:t>
      </w:r>
      <w:r w:rsidR="000A2F5A">
        <w:t xml:space="preserve">8. </w:t>
      </w:r>
      <w:r w:rsidR="00C51DD2" w:rsidRPr="00C51DD2">
        <w:t>Директор Учреждения несет персональную ответственность</w:t>
      </w:r>
      <w:r w:rsidR="000A2F5A">
        <w:t xml:space="preserve"> за </w:t>
      </w:r>
      <w:r w:rsidR="00C51DD2" w:rsidRPr="00C51DD2">
        <w:t xml:space="preserve"> сохранность имущества, находящегося в оперативном управлении Учрежден</w:t>
      </w:r>
      <w:r w:rsidR="000A2F5A">
        <w:t xml:space="preserve">ия, </w:t>
      </w:r>
      <w:r w:rsidR="00C51DD2" w:rsidRPr="00C51DD2">
        <w:t>правильную эксплуатацию и обоснованность расходов на его содержание, цел</w:t>
      </w:r>
      <w:r w:rsidR="000A2F5A">
        <w:t>ево</w:t>
      </w:r>
      <w:r w:rsidR="00C51DD2" w:rsidRPr="00C51DD2">
        <w:t xml:space="preserve">е использование бюджетных средств, а также за состояние учета, своевременность </w:t>
      </w:r>
      <w:r w:rsidR="000A2F5A">
        <w:t xml:space="preserve">и </w:t>
      </w:r>
      <w:r w:rsidR="00C51DD2" w:rsidRPr="00C51DD2">
        <w:t>полноту представления отчетности.</w:t>
      </w:r>
    </w:p>
    <w:p w:rsidR="00C51DD2" w:rsidRPr="00C51DD2" w:rsidRDefault="00CA1144" w:rsidP="00CA1144">
      <w:pPr>
        <w:pStyle w:val="4"/>
        <w:shd w:val="clear" w:color="auto" w:fill="auto"/>
        <w:tabs>
          <w:tab w:val="left" w:pos="-4962"/>
          <w:tab w:val="left" w:pos="0"/>
        </w:tabs>
        <w:spacing w:line="240" w:lineRule="auto"/>
      </w:pPr>
      <w:r>
        <w:tab/>
      </w:r>
      <w:r w:rsidR="00EA1643">
        <w:t>6</w:t>
      </w:r>
      <w:r>
        <w:t>.</w:t>
      </w:r>
      <w:r w:rsidR="000A2F5A">
        <w:t>9</w:t>
      </w:r>
      <w:r>
        <w:t>.</w:t>
      </w:r>
      <w:r w:rsidR="000A2F5A">
        <w:t xml:space="preserve"> </w:t>
      </w:r>
      <w:r w:rsidR="00C51DD2" w:rsidRPr="00C51DD2">
        <w:t>Директор Учреждения не вправе по</w:t>
      </w:r>
      <w:r w:rsidR="00C51DD2">
        <w:t>лностью или частично отказаться от</w:t>
      </w:r>
      <w:r w:rsidR="00C51DD2" w:rsidRPr="00C51DD2">
        <w:t xml:space="preserve"> взыскания с виновного работника причиненного им ущерба, за исключение</w:t>
      </w:r>
      <w:r w:rsidR="00C51DD2">
        <w:t>м</w:t>
      </w:r>
      <w:r w:rsidR="00C51DD2" w:rsidRPr="00C51DD2">
        <w:t xml:space="preserve"> случаев, установленных статьей 239 Трудового кодекса Российской Федерации.</w:t>
      </w:r>
    </w:p>
    <w:p w:rsidR="00C51DD2" w:rsidRPr="00C51DD2" w:rsidRDefault="00C51DD2" w:rsidP="00A04131">
      <w:pPr>
        <w:pStyle w:val="4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</w:pPr>
      <w:r w:rsidRPr="00C51DD2">
        <w:t xml:space="preserve">Директор Учреждения не вправе занимать оплачиваемые должности </w:t>
      </w:r>
      <w:r w:rsidR="000A2F5A">
        <w:t xml:space="preserve">в </w:t>
      </w:r>
      <w:r w:rsidRPr="00C51DD2">
        <w:t xml:space="preserve">других организациях, заниматься предпринимательской </w:t>
      </w:r>
      <w:r w:rsidRPr="00C51DD2">
        <w:lastRenderedPageBreak/>
        <w:t xml:space="preserve">деятельностью (в том </w:t>
      </w:r>
      <w:r>
        <w:t xml:space="preserve">числе </w:t>
      </w:r>
      <w:r w:rsidRPr="00C51DD2">
        <w:t>индивидуальной), кроме научной, творческой и преподавательской деятельности.</w:t>
      </w:r>
    </w:p>
    <w:p w:rsidR="00C51DD2" w:rsidRPr="00C51DD2" w:rsidRDefault="00C51DD2" w:rsidP="00A04131">
      <w:pPr>
        <w:pStyle w:val="4"/>
        <w:numPr>
          <w:ilvl w:val="1"/>
          <w:numId w:val="5"/>
        </w:numPr>
        <w:shd w:val="clear" w:color="auto" w:fill="auto"/>
        <w:tabs>
          <w:tab w:val="left" w:pos="0"/>
          <w:tab w:val="left" w:pos="1383"/>
        </w:tabs>
        <w:spacing w:line="240" w:lineRule="auto"/>
        <w:ind w:left="0" w:firstLine="709"/>
      </w:pPr>
      <w:r w:rsidRPr="00C51DD2">
        <w:t>Должностные обязанности директора Учреждения не могут исполнятьс</w:t>
      </w:r>
      <w:r>
        <w:t>я</w:t>
      </w:r>
      <w:r w:rsidRPr="00C51DD2">
        <w:t xml:space="preserve"> по совместительству.</w:t>
      </w:r>
    </w:p>
    <w:p w:rsidR="002147D1" w:rsidRPr="003D5AA1" w:rsidRDefault="003D5AA1" w:rsidP="00A04131">
      <w:pPr>
        <w:pStyle w:val="4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</w:pPr>
      <w:r>
        <w:t xml:space="preserve">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деятелей науки, образования и культуры, предпринимателей. </w:t>
      </w:r>
      <w:r w:rsidR="00932B3D" w:rsidRPr="003D5AA1">
        <w:t xml:space="preserve">Порядок формирования и работы </w:t>
      </w:r>
      <w:r>
        <w:t>П</w:t>
      </w:r>
      <w:r w:rsidR="00932B3D" w:rsidRPr="003D5AA1">
        <w:t>опечительского совета определяется Положением о Попечительском совете СОГБУ СРЦН «Гармония», утверждаемым приказом директора Учреждения</w:t>
      </w:r>
      <w:r>
        <w:t xml:space="preserve"> по согласованию с Отраслевым органом. Члены Попечительского совета исполняют свои обязанности безвозмездно.</w:t>
      </w:r>
    </w:p>
    <w:p w:rsidR="00845755" w:rsidRPr="00E70E2C" w:rsidRDefault="00845755" w:rsidP="00E70E2C">
      <w:pPr>
        <w:pStyle w:val="ad"/>
        <w:numPr>
          <w:ilvl w:val="1"/>
          <w:numId w:val="5"/>
        </w:numPr>
        <w:spacing w:before="0" w:after="0"/>
        <w:ind w:left="0" w:firstLine="709"/>
        <w:jc w:val="both"/>
        <w:rPr>
          <w:sz w:val="28"/>
          <w:szCs w:val="28"/>
        </w:rPr>
      </w:pPr>
      <w:r w:rsidRPr="00E70E2C">
        <w:rPr>
          <w:sz w:val="28"/>
          <w:szCs w:val="28"/>
        </w:rPr>
        <w:t>Органами самоуправления Учреждения являются общее собрание трудового коллектива (далее – общее собрание), методический совет.</w:t>
      </w:r>
    </w:p>
    <w:p w:rsidR="00845755" w:rsidRPr="00E70E2C" w:rsidRDefault="00845755" w:rsidP="00E70E2C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E70E2C">
        <w:rPr>
          <w:sz w:val="28"/>
          <w:szCs w:val="28"/>
        </w:rPr>
        <w:t>6.14. Трудовой коллектив Учреждения составляют все его работники, осуществляющие свою деятельность на основе трудового договора.</w:t>
      </w:r>
    </w:p>
    <w:p w:rsidR="00E70E2C" w:rsidRDefault="00845755" w:rsidP="00E70E2C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E70E2C">
        <w:rPr>
          <w:sz w:val="28"/>
          <w:szCs w:val="28"/>
        </w:rPr>
        <w:t>6.15. К полномочиям общего собрания относится:</w:t>
      </w:r>
    </w:p>
    <w:p w:rsidR="00845755" w:rsidRPr="00E70E2C" w:rsidRDefault="00845755" w:rsidP="00E70E2C">
      <w:pPr>
        <w:pStyle w:val="ad"/>
        <w:numPr>
          <w:ilvl w:val="0"/>
          <w:numId w:val="45"/>
        </w:numPr>
        <w:spacing w:before="0" w:after="0"/>
        <w:ind w:left="0" w:firstLine="360"/>
        <w:jc w:val="both"/>
        <w:rPr>
          <w:sz w:val="28"/>
          <w:szCs w:val="28"/>
        </w:rPr>
      </w:pPr>
      <w:r w:rsidRPr="00E70E2C">
        <w:rPr>
          <w:sz w:val="28"/>
          <w:szCs w:val="28"/>
        </w:rPr>
        <w:t>принятие Устава Учреждения, дополнений и изменений к нему;</w:t>
      </w:r>
    </w:p>
    <w:p w:rsidR="00845755" w:rsidRPr="00E70E2C" w:rsidRDefault="00845755" w:rsidP="00E70E2C">
      <w:pPr>
        <w:pStyle w:val="ad"/>
        <w:numPr>
          <w:ilvl w:val="0"/>
          <w:numId w:val="45"/>
        </w:numPr>
        <w:spacing w:before="0" w:after="0"/>
        <w:ind w:left="0" w:firstLine="360"/>
        <w:jc w:val="both"/>
        <w:rPr>
          <w:sz w:val="28"/>
          <w:szCs w:val="28"/>
        </w:rPr>
      </w:pPr>
      <w:r w:rsidRPr="00E70E2C">
        <w:rPr>
          <w:sz w:val="28"/>
          <w:szCs w:val="28"/>
        </w:rPr>
        <w:t>обсуждение и принятие коллективного договора</w:t>
      </w:r>
      <w:r w:rsidR="00E70E2C">
        <w:rPr>
          <w:sz w:val="28"/>
          <w:szCs w:val="28"/>
        </w:rPr>
        <w:t>, дополнений и изменений к нему</w:t>
      </w:r>
      <w:r w:rsidRPr="00E70E2C">
        <w:rPr>
          <w:sz w:val="28"/>
          <w:szCs w:val="28"/>
        </w:rPr>
        <w:t>;</w:t>
      </w:r>
    </w:p>
    <w:p w:rsidR="00845755" w:rsidRPr="00E70E2C" w:rsidRDefault="00845755" w:rsidP="00E70E2C">
      <w:pPr>
        <w:pStyle w:val="ad"/>
        <w:numPr>
          <w:ilvl w:val="0"/>
          <w:numId w:val="45"/>
        </w:numPr>
        <w:spacing w:before="0" w:after="0"/>
        <w:ind w:left="0" w:firstLine="360"/>
        <w:jc w:val="both"/>
        <w:rPr>
          <w:sz w:val="28"/>
          <w:szCs w:val="28"/>
        </w:rPr>
      </w:pPr>
      <w:r w:rsidRPr="00E70E2C">
        <w:rPr>
          <w:sz w:val="28"/>
          <w:szCs w:val="28"/>
        </w:rPr>
        <w:t>выдвижение кандидатур на представление к наградам Российской Федерации и Смоленской области.</w:t>
      </w:r>
    </w:p>
    <w:p w:rsidR="00845755" w:rsidRPr="00E70E2C" w:rsidRDefault="00845755" w:rsidP="00E70E2C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E70E2C">
        <w:rPr>
          <w:sz w:val="28"/>
          <w:szCs w:val="28"/>
        </w:rPr>
        <w:t xml:space="preserve"> 6.16. Общее собрание проводится в Учреждении не реже одного раза в год. Общее собрание считается правомочным, если на нем присутствует не менее 2/3 списочного состава работников Учреждения. Решение общего собрания принимается путем открытого голосования. Решение считается принятым, если за него проголосовало большинство присутствующих на собрании.</w:t>
      </w:r>
    </w:p>
    <w:p w:rsidR="00845755" w:rsidRPr="00E70E2C" w:rsidRDefault="00845755" w:rsidP="00E70E2C">
      <w:pPr>
        <w:pStyle w:val="a4"/>
        <w:tabs>
          <w:tab w:val="left" w:pos="0"/>
          <w:tab w:val="left" w:pos="480"/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E70E2C">
        <w:rPr>
          <w:sz w:val="28"/>
          <w:szCs w:val="28"/>
        </w:rPr>
        <w:t xml:space="preserve">6.17. Методический совет Учреждения является коллегиальным органом,  координирующим и направляющим работу Учреждения по внедрению передовых технологий и развитию методических основ социально-реабилитационного процесса. </w:t>
      </w:r>
    </w:p>
    <w:p w:rsidR="00845755" w:rsidRPr="00E70E2C" w:rsidRDefault="00845755" w:rsidP="00845755">
      <w:pPr>
        <w:pStyle w:val="a4"/>
        <w:tabs>
          <w:tab w:val="left" w:pos="0"/>
          <w:tab w:val="left" w:pos="480"/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E70E2C">
        <w:rPr>
          <w:sz w:val="28"/>
          <w:szCs w:val="28"/>
        </w:rPr>
        <w:t xml:space="preserve">6.18. Состав методического совета формируется сроком на один год и утверждается приказом директора Учреждения. Председателем методического совета назначается заместитель директора по социальной реабилитации. </w:t>
      </w:r>
    </w:p>
    <w:p w:rsidR="00FE48CF" w:rsidRDefault="00845755" w:rsidP="00845755">
      <w:pPr>
        <w:pStyle w:val="a4"/>
        <w:tabs>
          <w:tab w:val="left" w:pos="0"/>
          <w:tab w:val="left" w:pos="480"/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E70E2C">
        <w:rPr>
          <w:sz w:val="28"/>
          <w:szCs w:val="28"/>
        </w:rPr>
        <w:t>В состав методического совета могут входить заведующие отделениями, специалисты Учреждения, работающие по инновационным технологиям, научные руководители проектов Учреждения из числа преподавателей вузов, научных сотрудников научно-исследовательских институтов, работающих в рамках совместных проектов с Учреждением.</w:t>
      </w:r>
      <w:r w:rsidRPr="007A7C34">
        <w:rPr>
          <w:sz w:val="28"/>
          <w:szCs w:val="28"/>
        </w:rPr>
        <w:t xml:space="preserve"> </w:t>
      </w:r>
    </w:p>
    <w:p w:rsidR="00FE48CF" w:rsidRDefault="00FE48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1DD2" w:rsidRDefault="009539FB" w:rsidP="00A04131">
      <w:pPr>
        <w:pStyle w:val="af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51DD2">
        <w:rPr>
          <w:b/>
          <w:sz w:val="28"/>
          <w:szCs w:val="28"/>
        </w:rPr>
        <w:lastRenderedPageBreak/>
        <w:t xml:space="preserve">Имущество и </w:t>
      </w:r>
      <w:r w:rsidR="002C1586">
        <w:rPr>
          <w:b/>
          <w:sz w:val="28"/>
          <w:szCs w:val="28"/>
        </w:rPr>
        <w:t>финансовое обеспечение Учреждения.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87"/>
        </w:tabs>
        <w:spacing w:line="317" w:lineRule="exact"/>
        <w:ind w:left="0" w:right="30" w:firstLine="709"/>
      </w:pPr>
      <w:r>
        <w:t>За Учреждением в целях обеспечения его деятельности собственником закрепляется на праве оперативного управления имущество в виде основных и</w:t>
      </w:r>
      <w:r w:rsidRPr="00A54951">
        <w:t xml:space="preserve"> </w:t>
      </w:r>
      <w:r>
        <w:t>оборотных средств.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345"/>
        </w:tabs>
        <w:spacing w:line="317" w:lineRule="exact"/>
        <w:ind w:left="0" w:right="30" w:firstLine="709"/>
      </w:pPr>
      <w:r>
        <w:t>Имущество Учреждения находится в государственной собственности Смоленской области,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line="317" w:lineRule="exact"/>
        <w:ind w:left="0" w:right="30" w:firstLine="709"/>
      </w:pPr>
      <w:r>
        <w:t>Право оперативного управления на закрепляемое имуществ</w:t>
      </w:r>
      <w:r w:rsidR="00483A14">
        <w:t>о</w:t>
      </w:r>
      <w:r>
        <w:t xml:space="preserve"> у Учреждения возникает </w:t>
      </w:r>
      <w:r w:rsidR="00483A14">
        <w:t>с</w:t>
      </w:r>
      <w:r>
        <w:t xml:space="preserve"> момента фактической его передачи, если иное не</w:t>
      </w:r>
      <w:r>
        <w:rPr>
          <w:rStyle w:val="115pt"/>
        </w:rPr>
        <w:t xml:space="preserve">  </w:t>
      </w:r>
      <w:r w:rsidRPr="00A54951">
        <w:rPr>
          <w:rStyle w:val="115pt"/>
        </w:rPr>
        <w:t xml:space="preserve"> </w:t>
      </w:r>
      <w:r>
        <w:t>установлено законом, иными правовыми актами или решением Администрации</w:t>
      </w:r>
      <w:r w:rsidR="00483A14">
        <w:t xml:space="preserve"> Смоленской области</w:t>
      </w:r>
      <w:r>
        <w:t>.</w:t>
      </w:r>
    </w:p>
    <w:p w:rsidR="00CA1144" w:rsidRDefault="00CA1144" w:rsidP="00CA1144">
      <w:pPr>
        <w:pStyle w:val="4"/>
        <w:shd w:val="clear" w:color="auto" w:fill="auto"/>
        <w:tabs>
          <w:tab w:val="left" w:pos="0"/>
        </w:tabs>
        <w:spacing w:line="317" w:lineRule="exact"/>
        <w:ind w:right="30"/>
      </w:pPr>
      <w:r>
        <w:tab/>
        <w:t xml:space="preserve">Передача имущества осуществляется Уполномоченным органом по акту приема-передачи, который содержит полное описание передаваемого имущества </w:t>
      </w:r>
      <w:r w:rsidR="00B32761">
        <w:t>и</w:t>
      </w:r>
      <w:r w:rsidRPr="00A54951">
        <w:t xml:space="preserve"> </w:t>
      </w:r>
      <w:r>
        <w:t>его целевое назначение. Акт приема-передачи подписывается директоро</w:t>
      </w:r>
      <w:r w:rsidR="00B32761">
        <w:t>м</w:t>
      </w:r>
      <w:r>
        <w:t xml:space="preserve"> Учреждения и руководителем Уполномоченного органа.</w:t>
      </w:r>
    </w:p>
    <w:p w:rsidR="00CA1144" w:rsidRDefault="00CA1144" w:rsidP="00CA1144">
      <w:pPr>
        <w:pStyle w:val="4"/>
        <w:shd w:val="clear" w:color="auto" w:fill="auto"/>
        <w:tabs>
          <w:tab w:val="left" w:pos="0"/>
        </w:tabs>
        <w:spacing w:line="317" w:lineRule="exact"/>
        <w:ind w:right="30" w:firstLine="709"/>
      </w:pPr>
      <w:r>
        <w:t>С момента передачи имущества в оперативное управление Учреждени</w:t>
      </w:r>
      <w:r w:rsidR="00B32761">
        <w:t>е</w:t>
      </w:r>
      <w:r>
        <w:t xml:space="preserve"> обеспечивает его учет, инвентаризацию, сохранность и обоснованность расходов н</w:t>
      </w:r>
      <w:r w:rsidR="002C1586">
        <w:t>а</w:t>
      </w:r>
      <w:r>
        <w:t xml:space="preserve"> его содержание.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330"/>
        </w:tabs>
        <w:spacing w:line="317" w:lineRule="exact"/>
        <w:ind w:left="0" w:right="30" w:firstLine="709"/>
      </w:pPr>
      <w:r>
        <w:t>Состав имущества, передаваемого Учреждению на праве оперативно</w:t>
      </w:r>
      <w:r w:rsidR="002147D1">
        <w:t>го</w:t>
      </w:r>
      <w:r>
        <w:t xml:space="preserve"> управления, определяется Уполномоченным органом по согласованию с Отраслевы</w:t>
      </w:r>
      <w:r w:rsidR="00B32761">
        <w:t>м</w:t>
      </w:r>
      <w:r>
        <w:t xml:space="preserve"> органом, если иное не установлено законодательными и иными правовыми актам</w:t>
      </w:r>
      <w:r w:rsidR="00B32761">
        <w:t>и</w:t>
      </w:r>
      <w:r>
        <w:t xml:space="preserve"> Смоленской области или решением Администрации.</w:t>
      </w:r>
    </w:p>
    <w:p w:rsidR="00CA1144" w:rsidRDefault="00CA1144" w:rsidP="00CA1144">
      <w:pPr>
        <w:pStyle w:val="4"/>
        <w:shd w:val="clear" w:color="auto" w:fill="auto"/>
        <w:tabs>
          <w:tab w:val="left" w:pos="0"/>
        </w:tabs>
        <w:spacing w:line="317" w:lineRule="exact"/>
        <w:ind w:right="30" w:firstLine="709"/>
      </w:pPr>
      <w:r>
        <w:t>В состав имущества Учреждения не может включат</w:t>
      </w:r>
      <w:r w:rsidR="00483A14">
        <w:t>ь</w:t>
      </w:r>
      <w:r>
        <w:t>ся имущество</w:t>
      </w:r>
      <w:r w:rsidRPr="00483A14">
        <w:rPr>
          <w:smallCaps/>
        </w:rPr>
        <w:t xml:space="preserve"> </w:t>
      </w:r>
      <w:r w:rsidR="00483A14" w:rsidRPr="00483A14">
        <w:t>иной</w:t>
      </w:r>
      <w:r w:rsidRPr="00483A14">
        <w:t xml:space="preserve"> </w:t>
      </w:r>
      <w:r>
        <w:t>формы собственности.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78"/>
        </w:tabs>
        <w:spacing w:line="317" w:lineRule="exact"/>
        <w:ind w:left="0" w:right="30" w:firstLine="709"/>
      </w:pPr>
      <w:r>
        <w:t xml:space="preserve">Финансирование деятельности Учреждения осуществляется </w:t>
      </w:r>
      <w:proofErr w:type="gramStart"/>
      <w:r>
        <w:t>из областного бюджета в соответствии с областным законом об областном бюджете на соответствующий финансовый год</w:t>
      </w:r>
      <w:proofErr w:type="gramEnd"/>
      <w:r>
        <w:t>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97"/>
        </w:tabs>
        <w:spacing w:line="317" w:lineRule="exact"/>
        <w:ind w:left="0" w:right="30" w:firstLine="709"/>
      </w:pPr>
      <w:proofErr w:type="gramStart"/>
      <w:r>
        <w:t>Источниками формирования имущества Учреждения в денежной и ин</w:t>
      </w:r>
      <w:r w:rsidR="00B32761">
        <w:t>ых</w:t>
      </w:r>
      <w:r>
        <w:t xml:space="preserve"> формах являются:</w:t>
      </w:r>
      <w:proofErr w:type="gramEnd"/>
    </w:p>
    <w:p w:rsidR="00CA1144" w:rsidRDefault="00CA1144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908"/>
        </w:tabs>
        <w:spacing w:line="317" w:lineRule="exact"/>
        <w:ind w:left="720" w:right="30" w:hanging="360"/>
      </w:pPr>
      <w:r>
        <w:t>средства областного бюджета;</w:t>
      </w:r>
    </w:p>
    <w:p w:rsidR="00CA1144" w:rsidRDefault="00CA1144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999"/>
        </w:tabs>
        <w:ind w:left="720" w:right="30" w:hanging="360"/>
      </w:pPr>
      <w:r>
        <w:t>добровольные (целевые) взносы и пожертвования юридических и (ил</w:t>
      </w:r>
      <w:r w:rsidR="00483A14">
        <w:t>и)</w:t>
      </w:r>
      <w:r>
        <w:t xml:space="preserve"> физических лиц (в том числе иностранных);</w:t>
      </w:r>
    </w:p>
    <w:p w:rsidR="00CA1144" w:rsidRDefault="00CA1144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903"/>
        </w:tabs>
        <w:ind w:left="720" w:right="30" w:hanging="360"/>
      </w:pPr>
      <w:r>
        <w:t>средства государственных внебюджетных фондов;</w:t>
      </w:r>
    </w:p>
    <w:p w:rsidR="00CA1144" w:rsidRDefault="00CA1144" w:rsidP="003C2E8C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903"/>
        </w:tabs>
        <w:ind w:left="720" w:right="30" w:hanging="360"/>
      </w:pPr>
      <w:r>
        <w:t xml:space="preserve">средства, получаемые из </w:t>
      </w:r>
      <w:proofErr w:type="gramStart"/>
      <w:r>
        <w:t>других</w:t>
      </w:r>
      <w:proofErr w:type="gramEnd"/>
      <w:r>
        <w:t xml:space="preserve"> не запрещенных законом источников.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302"/>
        </w:tabs>
        <w:ind w:left="0" w:right="30" w:firstLine="709"/>
      </w:pPr>
      <w:r>
        <w:t>Привлечение Учреждением дополнительных средств из внебюджетн</w:t>
      </w:r>
      <w:r w:rsidR="00B32761">
        <w:t>ых</w:t>
      </w:r>
      <w:r>
        <w:t xml:space="preserve"> источников не влечет за собой снижение нормативов его финансирования за </w:t>
      </w:r>
      <w:r w:rsidR="00981347">
        <w:t>счет</w:t>
      </w:r>
      <w:r w:rsidRPr="00A54951">
        <w:t xml:space="preserve"> </w:t>
      </w:r>
      <w:r>
        <w:t>средств областного бюджета.</w:t>
      </w:r>
    </w:p>
    <w:p w:rsidR="00CA1144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63"/>
        </w:tabs>
        <w:ind w:left="0" w:right="30" w:firstLine="709"/>
      </w:pPr>
      <w:r>
        <w:t>Имущество, переданное на праве оперативного управления Учрежден</w:t>
      </w:r>
      <w:r w:rsidR="00B32761">
        <w:t>ию</w:t>
      </w:r>
      <w:r w:rsidR="00483A14">
        <w:t>,</w:t>
      </w:r>
      <w:r>
        <w:t xml:space="preserve"> не подлежит изъятию, если иное не предусмотрено федеральным и областн</w:t>
      </w:r>
      <w:r w:rsidR="00B32761">
        <w:t>ым</w:t>
      </w:r>
      <w:r>
        <w:t xml:space="preserve"> законодательством.</w:t>
      </w:r>
    </w:p>
    <w:p w:rsidR="00A803F9" w:rsidRDefault="00CA1144" w:rsidP="00A04131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39"/>
        </w:tabs>
        <w:spacing w:after="341"/>
        <w:ind w:left="0" w:right="30" w:firstLine="709"/>
      </w:pPr>
      <w:r>
        <w:t>Доходы, полученные от приносящей доход деятельности, и приобретен</w:t>
      </w:r>
      <w:r w:rsidR="00483A14">
        <w:t xml:space="preserve">ное </w:t>
      </w:r>
      <w:r>
        <w:t xml:space="preserve">за счет этих доходов имущество поступают в самостоятельное </w:t>
      </w:r>
      <w:r w:rsidR="00B32761">
        <w:t>распоряжение</w:t>
      </w:r>
      <w:r>
        <w:t xml:space="preserve"> Учреждения.</w:t>
      </w:r>
    </w:p>
    <w:p w:rsidR="00A803F9" w:rsidRDefault="00A803F9">
      <w:pPr>
        <w:rPr>
          <w:sz w:val="28"/>
          <w:szCs w:val="28"/>
        </w:rPr>
      </w:pPr>
      <w:r>
        <w:br w:type="page"/>
      </w:r>
    </w:p>
    <w:p w:rsidR="007855D0" w:rsidRDefault="007855D0" w:rsidP="00A803F9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1239"/>
        </w:tabs>
        <w:spacing w:line="240" w:lineRule="auto"/>
        <w:ind w:left="448" w:right="28"/>
        <w:jc w:val="center"/>
        <w:rPr>
          <w:b/>
        </w:rPr>
      </w:pPr>
      <w:r w:rsidRPr="00A803F9">
        <w:rPr>
          <w:b/>
        </w:rPr>
        <w:lastRenderedPageBreak/>
        <w:t>Реорганизация или ликвидация Учреждения</w:t>
      </w:r>
      <w:r w:rsidR="00A803F9">
        <w:rPr>
          <w:b/>
        </w:rPr>
        <w:t>.</w:t>
      </w:r>
    </w:p>
    <w:p w:rsidR="00A803F9" w:rsidRDefault="00A803F9" w:rsidP="00485D77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39"/>
        </w:tabs>
        <w:spacing w:line="240" w:lineRule="auto"/>
        <w:ind w:left="0" w:right="28" w:firstLine="709"/>
      </w:pPr>
      <w:r>
        <w:t>Реорганизация и ликвидация Учреждения производится по решению Администрации, а так</w:t>
      </w:r>
      <w:bookmarkStart w:id="0" w:name="_GoBack"/>
      <w:bookmarkEnd w:id="0"/>
      <w:r>
        <w:t xml:space="preserve">же суда в случае и порядке, </w:t>
      </w:r>
      <w:proofErr w:type="gramStart"/>
      <w:r>
        <w:t>предусмотренных</w:t>
      </w:r>
      <w:proofErr w:type="gramEnd"/>
      <w:r>
        <w:t xml:space="preserve"> федеральным законодательством.</w:t>
      </w:r>
    </w:p>
    <w:p w:rsidR="00A803F9" w:rsidRDefault="00A803F9" w:rsidP="00485D77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39"/>
        </w:tabs>
        <w:spacing w:line="240" w:lineRule="auto"/>
        <w:ind w:left="0" w:right="28" w:firstLine="709"/>
      </w:pPr>
      <w:r>
        <w:t>Ликвидация Учреждения считается завершенной, а Учреждение –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A803F9" w:rsidRDefault="00A803F9" w:rsidP="00485D77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39"/>
        </w:tabs>
        <w:spacing w:line="240" w:lineRule="auto"/>
        <w:ind w:left="0" w:right="28" w:firstLine="709"/>
      </w:pPr>
      <w:r>
        <w:t>Имущество, включая денежные средства, ликвидированного Учреждения после расчетов, произведенных в установленном порядке с кредиторами Учреждения, передаются в казну Смоленской области.</w:t>
      </w:r>
    </w:p>
    <w:p w:rsidR="00A803F9" w:rsidRDefault="00A803F9" w:rsidP="00485D77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39"/>
        </w:tabs>
        <w:spacing w:line="240" w:lineRule="auto"/>
        <w:ind w:left="0" w:right="28" w:firstLine="709"/>
      </w:pPr>
      <w:r>
        <w:t>При реорганизации Учреждения все документы передаются в соответствии с установленными правилами организации-правопреемнику.</w:t>
      </w:r>
    </w:p>
    <w:p w:rsidR="00A803F9" w:rsidRPr="00A803F9" w:rsidRDefault="00A803F9" w:rsidP="00485D77">
      <w:pPr>
        <w:pStyle w:val="4"/>
        <w:numPr>
          <w:ilvl w:val="1"/>
          <w:numId w:val="6"/>
        </w:numPr>
        <w:shd w:val="clear" w:color="auto" w:fill="auto"/>
        <w:tabs>
          <w:tab w:val="left" w:pos="0"/>
          <w:tab w:val="left" w:pos="1239"/>
        </w:tabs>
        <w:spacing w:line="240" w:lineRule="auto"/>
        <w:ind w:left="0" w:right="28" w:firstLine="709"/>
      </w:pPr>
      <w:r>
        <w:t>При ликвидации Учреждения документы постоянного хранения передаются на государственное хранение в архив.</w:t>
      </w:r>
    </w:p>
    <w:sectPr w:rsidR="00A803F9" w:rsidRPr="00A803F9" w:rsidSect="005C27B0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89" w:rsidRDefault="009C2A89" w:rsidP="00CD4A72">
      <w:r>
        <w:separator/>
      </w:r>
    </w:p>
  </w:endnote>
  <w:endnote w:type="continuationSeparator" w:id="0">
    <w:p w:rsidR="009C2A89" w:rsidRDefault="009C2A89" w:rsidP="00CD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altName w:val="Arial Narro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14" w:rsidRDefault="00F41514" w:rsidP="005C27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1514" w:rsidRDefault="00F415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14" w:rsidRDefault="00F41514" w:rsidP="005C27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5D77">
      <w:rPr>
        <w:rStyle w:val="aa"/>
        <w:noProof/>
      </w:rPr>
      <w:t>22</w:t>
    </w:r>
    <w:r>
      <w:rPr>
        <w:rStyle w:val="aa"/>
      </w:rPr>
      <w:fldChar w:fldCharType="end"/>
    </w:r>
  </w:p>
  <w:p w:rsidR="00F41514" w:rsidRDefault="00F415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89" w:rsidRDefault="009C2A89" w:rsidP="00CD4A72">
      <w:r>
        <w:separator/>
      </w:r>
    </w:p>
  </w:footnote>
  <w:footnote w:type="continuationSeparator" w:id="0">
    <w:p w:rsidR="009C2A89" w:rsidRDefault="009C2A89" w:rsidP="00CD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2F762E3"/>
    <w:multiLevelType w:val="hybridMultilevel"/>
    <w:tmpl w:val="C494DB4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159C"/>
    <w:multiLevelType w:val="multilevel"/>
    <w:tmpl w:val="6DD0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30FDB"/>
    <w:multiLevelType w:val="multilevel"/>
    <w:tmpl w:val="E38622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9CF0085"/>
    <w:multiLevelType w:val="hybridMultilevel"/>
    <w:tmpl w:val="17DEE50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6217A"/>
    <w:multiLevelType w:val="multilevel"/>
    <w:tmpl w:val="DCF2EC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D83395"/>
    <w:multiLevelType w:val="hybridMultilevel"/>
    <w:tmpl w:val="AA2AB99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C6D52"/>
    <w:multiLevelType w:val="hybridMultilevel"/>
    <w:tmpl w:val="45D0D1E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16CD7"/>
    <w:multiLevelType w:val="hybridMultilevel"/>
    <w:tmpl w:val="9FE2227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F29EC"/>
    <w:multiLevelType w:val="multilevel"/>
    <w:tmpl w:val="0C7656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2765FE8"/>
    <w:multiLevelType w:val="multilevel"/>
    <w:tmpl w:val="219CE5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3637FCF"/>
    <w:multiLevelType w:val="multilevel"/>
    <w:tmpl w:val="B8D41F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16032983"/>
    <w:multiLevelType w:val="hybridMultilevel"/>
    <w:tmpl w:val="8E060C3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2486DFB"/>
    <w:multiLevelType w:val="hybridMultilevel"/>
    <w:tmpl w:val="E91C7CF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545DA"/>
    <w:multiLevelType w:val="multilevel"/>
    <w:tmpl w:val="F492164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061FE2"/>
    <w:multiLevelType w:val="hybridMultilevel"/>
    <w:tmpl w:val="959C20F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10B56"/>
    <w:multiLevelType w:val="hybridMultilevel"/>
    <w:tmpl w:val="9D229EF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52EEC"/>
    <w:multiLevelType w:val="multilevel"/>
    <w:tmpl w:val="A52E3E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D665E07"/>
    <w:multiLevelType w:val="hybridMultilevel"/>
    <w:tmpl w:val="E8CA145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A2E7E"/>
    <w:multiLevelType w:val="multilevel"/>
    <w:tmpl w:val="4612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E8D154C"/>
    <w:multiLevelType w:val="multilevel"/>
    <w:tmpl w:val="D32016D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1B062F5"/>
    <w:multiLevelType w:val="hybridMultilevel"/>
    <w:tmpl w:val="534059B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45A1B"/>
    <w:multiLevelType w:val="hybridMultilevel"/>
    <w:tmpl w:val="F850C82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96B5E"/>
    <w:multiLevelType w:val="hybridMultilevel"/>
    <w:tmpl w:val="A95484B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F67C8"/>
    <w:multiLevelType w:val="hybridMultilevel"/>
    <w:tmpl w:val="513AA46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A22B5"/>
    <w:multiLevelType w:val="hybridMultilevel"/>
    <w:tmpl w:val="0B9A7F2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D68F9"/>
    <w:multiLevelType w:val="multilevel"/>
    <w:tmpl w:val="BB7403B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4937024C"/>
    <w:multiLevelType w:val="hybridMultilevel"/>
    <w:tmpl w:val="AFE6A8F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B1529"/>
    <w:multiLevelType w:val="multilevel"/>
    <w:tmpl w:val="0554EB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9">
    <w:nsid w:val="51E80719"/>
    <w:multiLevelType w:val="hybridMultilevel"/>
    <w:tmpl w:val="EB1C3A6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242C4"/>
    <w:multiLevelType w:val="hybridMultilevel"/>
    <w:tmpl w:val="4B64C6F6"/>
    <w:lvl w:ilvl="0" w:tplc="2D6CD908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A3C7E56"/>
    <w:multiLevelType w:val="multilevel"/>
    <w:tmpl w:val="129C70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04918B1"/>
    <w:multiLevelType w:val="multilevel"/>
    <w:tmpl w:val="F9D633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0B708ED"/>
    <w:multiLevelType w:val="multilevel"/>
    <w:tmpl w:val="58B8065A"/>
    <w:lvl w:ilvl="0">
      <w:start w:val="1"/>
      <w:numFmt w:val="bullet"/>
      <w:lvlText w:val="-"/>
      <w:lvlJc w:val="left"/>
      <w:rPr>
        <w:rFonts w:ascii="Shruti" w:hAnsi="Shrut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F7737"/>
    <w:multiLevelType w:val="multilevel"/>
    <w:tmpl w:val="859C1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F4A3CE9"/>
    <w:multiLevelType w:val="hybridMultilevel"/>
    <w:tmpl w:val="0F1602B8"/>
    <w:lvl w:ilvl="0" w:tplc="2D6CD908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8B2B8A"/>
    <w:multiLevelType w:val="multilevel"/>
    <w:tmpl w:val="1A36F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54B0272"/>
    <w:multiLevelType w:val="hybridMultilevel"/>
    <w:tmpl w:val="1F9E50F8"/>
    <w:lvl w:ilvl="0" w:tplc="2D6CD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68505D"/>
    <w:multiLevelType w:val="hybridMultilevel"/>
    <w:tmpl w:val="931862FE"/>
    <w:lvl w:ilvl="0" w:tplc="2D6CD908">
      <w:start w:val="1"/>
      <w:numFmt w:val="bullet"/>
      <w:lvlText w:val="-"/>
      <w:lvlJc w:val="left"/>
      <w:pPr>
        <w:ind w:left="117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782B5EFB"/>
    <w:multiLevelType w:val="multilevel"/>
    <w:tmpl w:val="FA60F4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9310ECB"/>
    <w:multiLevelType w:val="hybridMultilevel"/>
    <w:tmpl w:val="74E4CE5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6122D"/>
    <w:multiLevelType w:val="multilevel"/>
    <w:tmpl w:val="0CF8FB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0719AE"/>
    <w:multiLevelType w:val="hybridMultilevel"/>
    <w:tmpl w:val="7CE2782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2146C"/>
    <w:multiLevelType w:val="hybridMultilevel"/>
    <w:tmpl w:val="4F10951E"/>
    <w:lvl w:ilvl="0" w:tplc="2D6CD908">
      <w:start w:val="1"/>
      <w:numFmt w:val="bullet"/>
      <w:lvlText w:val="-"/>
      <w:lvlJc w:val="left"/>
      <w:pPr>
        <w:ind w:left="1395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4">
    <w:nsid w:val="7E9A1D1B"/>
    <w:multiLevelType w:val="multilevel"/>
    <w:tmpl w:val="BB6E034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>
    <w:nsid w:val="7FB63640"/>
    <w:multiLevelType w:val="multilevel"/>
    <w:tmpl w:val="C724507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9"/>
  </w:num>
  <w:num w:numId="5">
    <w:abstractNumId w:val="44"/>
  </w:num>
  <w:num w:numId="6">
    <w:abstractNumId w:val="10"/>
  </w:num>
  <w:num w:numId="7">
    <w:abstractNumId w:val="41"/>
  </w:num>
  <w:num w:numId="8">
    <w:abstractNumId w:val="25"/>
  </w:num>
  <w:num w:numId="9">
    <w:abstractNumId w:val="34"/>
  </w:num>
  <w:num w:numId="10">
    <w:abstractNumId w:val="28"/>
  </w:num>
  <w:num w:numId="11">
    <w:abstractNumId w:val="17"/>
  </w:num>
  <w:num w:numId="12">
    <w:abstractNumId w:val="26"/>
  </w:num>
  <w:num w:numId="13">
    <w:abstractNumId w:val="7"/>
  </w:num>
  <w:num w:numId="14">
    <w:abstractNumId w:val="20"/>
  </w:num>
  <w:num w:numId="15">
    <w:abstractNumId w:val="31"/>
  </w:num>
  <w:num w:numId="16">
    <w:abstractNumId w:val="14"/>
  </w:num>
  <w:num w:numId="17">
    <w:abstractNumId w:val="6"/>
  </w:num>
  <w:num w:numId="18">
    <w:abstractNumId w:val="16"/>
  </w:num>
  <w:num w:numId="19">
    <w:abstractNumId w:val="27"/>
  </w:num>
  <w:num w:numId="20">
    <w:abstractNumId w:val="8"/>
  </w:num>
  <w:num w:numId="21">
    <w:abstractNumId w:val="24"/>
  </w:num>
  <w:num w:numId="22">
    <w:abstractNumId w:val="23"/>
  </w:num>
  <w:num w:numId="23">
    <w:abstractNumId w:val="1"/>
  </w:num>
  <w:num w:numId="24">
    <w:abstractNumId w:val="5"/>
  </w:num>
  <w:num w:numId="25">
    <w:abstractNumId w:val="37"/>
  </w:num>
  <w:num w:numId="26">
    <w:abstractNumId w:val="18"/>
  </w:num>
  <w:num w:numId="27">
    <w:abstractNumId w:val="40"/>
  </w:num>
  <w:num w:numId="28">
    <w:abstractNumId w:val="43"/>
  </w:num>
  <w:num w:numId="29">
    <w:abstractNumId w:val="30"/>
  </w:num>
  <w:num w:numId="30">
    <w:abstractNumId w:val="4"/>
  </w:num>
  <w:num w:numId="31">
    <w:abstractNumId w:val="21"/>
  </w:num>
  <w:num w:numId="32">
    <w:abstractNumId w:val="35"/>
  </w:num>
  <w:num w:numId="33">
    <w:abstractNumId w:val="22"/>
  </w:num>
  <w:num w:numId="34">
    <w:abstractNumId w:val="32"/>
  </w:num>
  <w:num w:numId="35">
    <w:abstractNumId w:val="13"/>
  </w:num>
  <w:num w:numId="36">
    <w:abstractNumId w:val="42"/>
  </w:num>
  <w:num w:numId="37">
    <w:abstractNumId w:val="36"/>
  </w:num>
  <w:num w:numId="38">
    <w:abstractNumId w:val="15"/>
  </w:num>
  <w:num w:numId="39">
    <w:abstractNumId w:val="3"/>
  </w:num>
  <w:num w:numId="40">
    <w:abstractNumId w:val="12"/>
  </w:num>
  <w:num w:numId="41">
    <w:abstractNumId w:val="38"/>
  </w:num>
  <w:num w:numId="42">
    <w:abstractNumId w:val="45"/>
  </w:num>
  <w:num w:numId="43">
    <w:abstractNumId w:val="39"/>
  </w:num>
  <w:num w:numId="44">
    <w:abstractNumId w:val="19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FE"/>
    <w:rsid w:val="0000181C"/>
    <w:rsid w:val="000102CB"/>
    <w:rsid w:val="00011612"/>
    <w:rsid w:val="00013E0C"/>
    <w:rsid w:val="00027297"/>
    <w:rsid w:val="000364A9"/>
    <w:rsid w:val="00053400"/>
    <w:rsid w:val="00055C7F"/>
    <w:rsid w:val="00062EF7"/>
    <w:rsid w:val="00087330"/>
    <w:rsid w:val="00090C59"/>
    <w:rsid w:val="00095ECD"/>
    <w:rsid w:val="00096632"/>
    <w:rsid w:val="000A2F5A"/>
    <w:rsid w:val="000A6115"/>
    <w:rsid w:val="000A7385"/>
    <w:rsid w:val="000C0202"/>
    <w:rsid w:val="000C0CD9"/>
    <w:rsid w:val="000C508F"/>
    <w:rsid w:val="000D1633"/>
    <w:rsid w:val="000D5717"/>
    <w:rsid w:val="000F7F8C"/>
    <w:rsid w:val="00102D29"/>
    <w:rsid w:val="00111E8C"/>
    <w:rsid w:val="00143879"/>
    <w:rsid w:val="00145EC9"/>
    <w:rsid w:val="001479E4"/>
    <w:rsid w:val="00150EF3"/>
    <w:rsid w:val="00157852"/>
    <w:rsid w:val="00165D9A"/>
    <w:rsid w:val="00186E1D"/>
    <w:rsid w:val="001A4B2E"/>
    <w:rsid w:val="001B49A5"/>
    <w:rsid w:val="001D71BC"/>
    <w:rsid w:val="001D745A"/>
    <w:rsid w:val="001E4214"/>
    <w:rsid w:val="001E622C"/>
    <w:rsid w:val="001F5C9E"/>
    <w:rsid w:val="00202AAF"/>
    <w:rsid w:val="0020778A"/>
    <w:rsid w:val="002147D1"/>
    <w:rsid w:val="00214E72"/>
    <w:rsid w:val="0021555F"/>
    <w:rsid w:val="00220547"/>
    <w:rsid w:val="002213C8"/>
    <w:rsid w:val="00235461"/>
    <w:rsid w:val="002536AE"/>
    <w:rsid w:val="002674CB"/>
    <w:rsid w:val="00284257"/>
    <w:rsid w:val="00292602"/>
    <w:rsid w:val="0029542D"/>
    <w:rsid w:val="002C1586"/>
    <w:rsid w:val="002D62BB"/>
    <w:rsid w:val="002E459D"/>
    <w:rsid w:val="00300039"/>
    <w:rsid w:val="0030653F"/>
    <w:rsid w:val="003243DB"/>
    <w:rsid w:val="0032512F"/>
    <w:rsid w:val="00330E0E"/>
    <w:rsid w:val="00332D94"/>
    <w:rsid w:val="00343858"/>
    <w:rsid w:val="00376E52"/>
    <w:rsid w:val="003A214B"/>
    <w:rsid w:val="003C0147"/>
    <w:rsid w:val="003C1F3F"/>
    <w:rsid w:val="003C2E8C"/>
    <w:rsid w:val="003C5D13"/>
    <w:rsid w:val="003D5AA1"/>
    <w:rsid w:val="003F4524"/>
    <w:rsid w:val="00411A29"/>
    <w:rsid w:val="00413EA4"/>
    <w:rsid w:val="00423F7D"/>
    <w:rsid w:val="00430476"/>
    <w:rsid w:val="00433C71"/>
    <w:rsid w:val="004802E4"/>
    <w:rsid w:val="00483A14"/>
    <w:rsid w:val="00485D77"/>
    <w:rsid w:val="004A3089"/>
    <w:rsid w:val="004B0106"/>
    <w:rsid w:val="004D5CD6"/>
    <w:rsid w:val="004F787D"/>
    <w:rsid w:val="005022A9"/>
    <w:rsid w:val="00503101"/>
    <w:rsid w:val="00514C8F"/>
    <w:rsid w:val="0054063D"/>
    <w:rsid w:val="00554A65"/>
    <w:rsid w:val="005609AA"/>
    <w:rsid w:val="00574713"/>
    <w:rsid w:val="005803AD"/>
    <w:rsid w:val="005934D8"/>
    <w:rsid w:val="005A429A"/>
    <w:rsid w:val="005B5AA1"/>
    <w:rsid w:val="005C27B0"/>
    <w:rsid w:val="005D119F"/>
    <w:rsid w:val="005D3BFF"/>
    <w:rsid w:val="005D4F30"/>
    <w:rsid w:val="005D6390"/>
    <w:rsid w:val="005E6D26"/>
    <w:rsid w:val="005F23F0"/>
    <w:rsid w:val="005F2AD4"/>
    <w:rsid w:val="005F6C5D"/>
    <w:rsid w:val="00607ADC"/>
    <w:rsid w:val="00613630"/>
    <w:rsid w:val="00615E7B"/>
    <w:rsid w:val="00621611"/>
    <w:rsid w:val="0063229D"/>
    <w:rsid w:val="00640B76"/>
    <w:rsid w:val="0066756A"/>
    <w:rsid w:val="0067478D"/>
    <w:rsid w:val="00694FB7"/>
    <w:rsid w:val="006D1F2B"/>
    <w:rsid w:val="006F6860"/>
    <w:rsid w:val="007005D3"/>
    <w:rsid w:val="0070224A"/>
    <w:rsid w:val="00714763"/>
    <w:rsid w:val="0072458B"/>
    <w:rsid w:val="00743786"/>
    <w:rsid w:val="007855D0"/>
    <w:rsid w:val="007A4031"/>
    <w:rsid w:val="007B2743"/>
    <w:rsid w:val="007D51A8"/>
    <w:rsid w:val="007E1870"/>
    <w:rsid w:val="00800D82"/>
    <w:rsid w:val="00820034"/>
    <w:rsid w:val="00836BFB"/>
    <w:rsid w:val="008378F2"/>
    <w:rsid w:val="008410A7"/>
    <w:rsid w:val="008434E5"/>
    <w:rsid w:val="008456C7"/>
    <w:rsid w:val="00845755"/>
    <w:rsid w:val="00846A70"/>
    <w:rsid w:val="0086663C"/>
    <w:rsid w:val="008711DF"/>
    <w:rsid w:val="00882B44"/>
    <w:rsid w:val="00885ADD"/>
    <w:rsid w:val="008B0FC2"/>
    <w:rsid w:val="008D0D2E"/>
    <w:rsid w:val="008D7711"/>
    <w:rsid w:val="00903C7C"/>
    <w:rsid w:val="00904DF6"/>
    <w:rsid w:val="009132D3"/>
    <w:rsid w:val="009316F9"/>
    <w:rsid w:val="00932B3D"/>
    <w:rsid w:val="00932EFE"/>
    <w:rsid w:val="009354BD"/>
    <w:rsid w:val="00935816"/>
    <w:rsid w:val="00935BB2"/>
    <w:rsid w:val="0094595B"/>
    <w:rsid w:val="009539FB"/>
    <w:rsid w:val="0096518F"/>
    <w:rsid w:val="009715C0"/>
    <w:rsid w:val="00981347"/>
    <w:rsid w:val="00982CD3"/>
    <w:rsid w:val="00983CDA"/>
    <w:rsid w:val="00985D67"/>
    <w:rsid w:val="00994122"/>
    <w:rsid w:val="009974B0"/>
    <w:rsid w:val="009978AB"/>
    <w:rsid w:val="009A3D11"/>
    <w:rsid w:val="009A568F"/>
    <w:rsid w:val="009B4465"/>
    <w:rsid w:val="009C2A89"/>
    <w:rsid w:val="009D2759"/>
    <w:rsid w:val="009E503B"/>
    <w:rsid w:val="00A003AB"/>
    <w:rsid w:val="00A01B92"/>
    <w:rsid w:val="00A04131"/>
    <w:rsid w:val="00A049EF"/>
    <w:rsid w:val="00A43A37"/>
    <w:rsid w:val="00A44028"/>
    <w:rsid w:val="00A505F3"/>
    <w:rsid w:val="00A560BB"/>
    <w:rsid w:val="00A56EFE"/>
    <w:rsid w:val="00A57A06"/>
    <w:rsid w:val="00A6260E"/>
    <w:rsid w:val="00A66C34"/>
    <w:rsid w:val="00A73F86"/>
    <w:rsid w:val="00A803F9"/>
    <w:rsid w:val="00A865BA"/>
    <w:rsid w:val="00A93582"/>
    <w:rsid w:val="00AA6F8D"/>
    <w:rsid w:val="00AB6C7C"/>
    <w:rsid w:val="00AD1FF4"/>
    <w:rsid w:val="00AE202C"/>
    <w:rsid w:val="00AF6344"/>
    <w:rsid w:val="00B00A84"/>
    <w:rsid w:val="00B0570E"/>
    <w:rsid w:val="00B160B2"/>
    <w:rsid w:val="00B32761"/>
    <w:rsid w:val="00B36122"/>
    <w:rsid w:val="00B42D01"/>
    <w:rsid w:val="00B47680"/>
    <w:rsid w:val="00B5379D"/>
    <w:rsid w:val="00B71FE3"/>
    <w:rsid w:val="00B74B10"/>
    <w:rsid w:val="00B8110B"/>
    <w:rsid w:val="00B90CBD"/>
    <w:rsid w:val="00BA70B9"/>
    <w:rsid w:val="00BD36E0"/>
    <w:rsid w:val="00BD515A"/>
    <w:rsid w:val="00BE5A06"/>
    <w:rsid w:val="00C51DD2"/>
    <w:rsid w:val="00C52895"/>
    <w:rsid w:val="00C533D0"/>
    <w:rsid w:val="00C977E8"/>
    <w:rsid w:val="00CA1144"/>
    <w:rsid w:val="00CA4CB2"/>
    <w:rsid w:val="00CB4384"/>
    <w:rsid w:val="00CD4A72"/>
    <w:rsid w:val="00CD70DD"/>
    <w:rsid w:val="00D01334"/>
    <w:rsid w:val="00D03A7F"/>
    <w:rsid w:val="00D0675A"/>
    <w:rsid w:val="00D15D2C"/>
    <w:rsid w:val="00D17229"/>
    <w:rsid w:val="00D33ED8"/>
    <w:rsid w:val="00D421FE"/>
    <w:rsid w:val="00D46F99"/>
    <w:rsid w:val="00D51CCF"/>
    <w:rsid w:val="00D60E62"/>
    <w:rsid w:val="00D638B1"/>
    <w:rsid w:val="00D91C69"/>
    <w:rsid w:val="00D93246"/>
    <w:rsid w:val="00DB163C"/>
    <w:rsid w:val="00DC5CCF"/>
    <w:rsid w:val="00DD1332"/>
    <w:rsid w:val="00DD5472"/>
    <w:rsid w:val="00DE5CCE"/>
    <w:rsid w:val="00E04ACE"/>
    <w:rsid w:val="00E04B57"/>
    <w:rsid w:val="00E201CF"/>
    <w:rsid w:val="00E634A4"/>
    <w:rsid w:val="00E6431C"/>
    <w:rsid w:val="00E70E2C"/>
    <w:rsid w:val="00E808D7"/>
    <w:rsid w:val="00E91C0D"/>
    <w:rsid w:val="00E939D8"/>
    <w:rsid w:val="00EA1643"/>
    <w:rsid w:val="00EA6890"/>
    <w:rsid w:val="00EB2E4F"/>
    <w:rsid w:val="00EE16E7"/>
    <w:rsid w:val="00EF546A"/>
    <w:rsid w:val="00F11496"/>
    <w:rsid w:val="00F16A6C"/>
    <w:rsid w:val="00F41514"/>
    <w:rsid w:val="00F434E2"/>
    <w:rsid w:val="00F51DE0"/>
    <w:rsid w:val="00F65FEB"/>
    <w:rsid w:val="00F74E44"/>
    <w:rsid w:val="00F83270"/>
    <w:rsid w:val="00FA2B4F"/>
    <w:rsid w:val="00FA747A"/>
    <w:rsid w:val="00FB130A"/>
    <w:rsid w:val="00FC22FB"/>
    <w:rsid w:val="00FD6F72"/>
    <w:rsid w:val="00FE15D1"/>
    <w:rsid w:val="00FE48CF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E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2CD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2EFE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32EFE"/>
    <w:rPr>
      <w:sz w:val="28"/>
    </w:rPr>
  </w:style>
  <w:style w:type="paragraph" w:styleId="a4">
    <w:name w:val="Body Text Indent"/>
    <w:basedOn w:val="a"/>
    <w:link w:val="a5"/>
    <w:rsid w:val="00932E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32EFE"/>
    <w:rPr>
      <w:sz w:val="24"/>
      <w:szCs w:val="24"/>
    </w:rPr>
  </w:style>
  <w:style w:type="paragraph" w:styleId="a6">
    <w:name w:val="Body Text"/>
    <w:basedOn w:val="a"/>
    <w:link w:val="a7"/>
    <w:rsid w:val="00932EFE"/>
    <w:pPr>
      <w:spacing w:after="120"/>
    </w:pPr>
  </w:style>
  <w:style w:type="character" w:customStyle="1" w:styleId="a7">
    <w:name w:val="Основной текст Знак"/>
    <w:basedOn w:val="a0"/>
    <w:link w:val="a6"/>
    <w:rsid w:val="00932EFE"/>
    <w:rPr>
      <w:sz w:val="24"/>
      <w:szCs w:val="24"/>
    </w:rPr>
  </w:style>
  <w:style w:type="paragraph" w:customStyle="1" w:styleId="ConsPlusNormal">
    <w:name w:val="ConsPlusNormal"/>
    <w:rsid w:val="00932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2E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rsid w:val="00932E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32EFE"/>
    <w:rPr>
      <w:sz w:val="24"/>
      <w:szCs w:val="24"/>
    </w:rPr>
  </w:style>
  <w:style w:type="character" w:styleId="aa">
    <w:name w:val="page number"/>
    <w:basedOn w:val="a0"/>
    <w:rsid w:val="00932EFE"/>
  </w:style>
  <w:style w:type="paragraph" w:customStyle="1" w:styleId="ab">
    <w:name w:val="Знак Знак Знак Знак"/>
    <w:basedOn w:val="a"/>
    <w:rsid w:val="0093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3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2EFE"/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93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32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32EFE"/>
    <w:rPr>
      <w:sz w:val="16"/>
      <w:szCs w:val="16"/>
    </w:rPr>
  </w:style>
  <w:style w:type="paragraph" w:customStyle="1" w:styleId="ConsNormal">
    <w:name w:val="ConsNormal"/>
    <w:rsid w:val="00932E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932EFE"/>
    <w:pPr>
      <w:spacing w:before="45" w:after="45"/>
    </w:pPr>
  </w:style>
  <w:style w:type="character" w:customStyle="1" w:styleId="apple-style-span">
    <w:name w:val="apple-style-span"/>
    <w:basedOn w:val="a0"/>
    <w:rsid w:val="00932EFE"/>
  </w:style>
  <w:style w:type="character" w:styleId="ae">
    <w:name w:val="Emphasis"/>
    <w:basedOn w:val="a0"/>
    <w:qFormat/>
    <w:rsid w:val="00932EFE"/>
    <w:rPr>
      <w:i/>
      <w:iCs/>
    </w:rPr>
  </w:style>
  <w:style w:type="paragraph" w:styleId="af">
    <w:name w:val="List Paragraph"/>
    <w:basedOn w:val="a"/>
    <w:uiPriority w:val="34"/>
    <w:qFormat/>
    <w:rsid w:val="00B00A84"/>
    <w:pPr>
      <w:ind w:left="720"/>
      <w:contextualSpacing/>
    </w:pPr>
  </w:style>
  <w:style w:type="character" w:customStyle="1" w:styleId="af0">
    <w:name w:val="Основной текст_"/>
    <w:basedOn w:val="a0"/>
    <w:link w:val="4"/>
    <w:rsid w:val="00994122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f0"/>
    <w:rsid w:val="00994122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rsid w:val="00C977E8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0"/>
    <w:rsid w:val="00C9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77E8"/>
    <w:pPr>
      <w:shd w:val="clear" w:color="auto" w:fill="FFFFFF"/>
      <w:spacing w:before="1680" w:line="322" w:lineRule="exact"/>
      <w:jc w:val="both"/>
    </w:pPr>
    <w:rPr>
      <w:sz w:val="27"/>
      <w:szCs w:val="27"/>
    </w:rPr>
  </w:style>
  <w:style w:type="character" w:customStyle="1" w:styleId="5">
    <w:name w:val="Основной текст (5)_"/>
    <w:basedOn w:val="a0"/>
    <w:link w:val="50"/>
    <w:rsid w:val="00E04ACE"/>
    <w:rPr>
      <w:sz w:val="28"/>
      <w:szCs w:val="28"/>
      <w:shd w:val="clear" w:color="auto" w:fill="FFFFFF"/>
    </w:rPr>
  </w:style>
  <w:style w:type="character" w:customStyle="1" w:styleId="145pt">
    <w:name w:val="Основной текст + 14;5 pt"/>
    <w:basedOn w:val="af0"/>
    <w:rsid w:val="00E04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af1">
    <w:name w:val="Основной текст + Курсив"/>
    <w:basedOn w:val="af0"/>
    <w:rsid w:val="00E04A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15pt">
    <w:name w:val="Основной текст + 11;5 pt;Малые прописные"/>
    <w:basedOn w:val="af0"/>
    <w:rsid w:val="00E04AC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4ACE"/>
    <w:pPr>
      <w:shd w:val="clear" w:color="auto" w:fill="FFFFFF"/>
      <w:spacing w:before="300" w:line="0" w:lineRule="atLeast"/>
    </w:pPr>
    <w:rPr>
      <w:sz w:val="28"/>
      <w:szCs w:val="28"/>
    </w:rPr>
  </w:style>
  <w:style w:type="character" w:customStyle="1" w:styleId="af2">
    <w:name w:val="Колонтитул_"/>
    <w:basedOn w:val="a0"/>
    <w:link w:val="af3"/>
    <w:rsid w:val="00C51DD2"/>
    <w:rPr>
      <w:shd w:val="clear" w:color="auto" w:fill="FFFFFF"/>
    </w:rPr>
  </w:style>
  <w:style w:type="character" w:customStyle="1" w:styleId="95pt">
    <w:name w:val="Колонтитул + 9;5 pt"/>
    <w:basedOn w:val="af2"/>
    <w:rsid w:val="00C51DD2"/>
    <w:rPr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C51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rsid w:val="00C51DD2"/>
    <w:pPr>
      <w:shd w:val="clear" w:color="auto" w:fill="FFFFFF"/>
    </w:pPr>
    <w:rPr>
      <w:sz w:val="20"/>
      <w:szCs w:val="20"/>
    </w:rPr>
  </w:style>
  <w:style w:type="paragraph" w:styleId="af4">
    <w:name w:val="header"/>
    <w:basedOn w:val="a"/>
    <w:link w:val="af5"/>
    <w:unhideWhenUsed/>
    <w:rsid w:val="00A66C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66C34"/>
    <w:rPr>
      <w:sz w:val="24"/>
      <w:szCs w:val="24"/>
    </w:rPr>
  </w:style>
  <w:style w:type="character" w:styleId="af6">
    <w:name w:val="Hyperlink"/>
    <w:rsid w:val="00A66C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2CD3"/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customStyle="1" w:styleId="WW8Num9z1">
    <w:name w:val="WW8Num9z1"/>
    <w:rsid w:val="00503101"/>
    <w:rPr>
      <w:rFonts w:ascii="Wingdings 2" w:hAnsi="Wingdings 2"/>
      <w:sz w:val="18"/>
    </w:rPr>
  </w:style>
  <w:style w:type="paragraph" w:customStyle="1" w:styleId="Default">
    <w:name w:val="Default"/>
    <w:rsid w:val="00C533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E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2CD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2EFE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32EFE"/>
    <w:rPr>
      <w:sz w:val="28"/>
    </w:rPr>
  </w:style>
  <w:style w:type="paragraph" w:styleId="a4">
    <w:name w:val="Body Text Indent"/>
    <w:basedOn w:val="a"/>
    <w:link w:val="a5"/>
    <w:rsid w:val="00932E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32EFE"/>
    <w:rPr>
      <w:sz w:val="24"/>
      <w:szCs w:val="24"/>
    </w:rPr>
  </w:style>
  <w:style w:type="paragraph" w:styleId="a6">
    <w:name w:val="Body Text"/>
    <w:basedOn w:val="a"/>
    <w:link w:val="a7"/>
    <w:rsid w:val="00932EFE"/>
    <w:pPr>
      <w:spacing w:after="120"/>
    </w:pPr>
  </w:style>
  <w:style w:type="character" w:customStyle="1" w:styleId="a7">
    <w:name w:val="Основной текст Знак"/>
    <w:basedOn w:val="a0"/>
    <w:link w:val="a6"/>
    <w:rsid w:val="00932EFE"/>
    <w:rPr>
      <w:sz w:val="24"/>
      <w:szCs w:val="24"/>
    </w:rPr>
  </w:style>
  <w:style w:type="paragraph" w:customStyle="1" w:styleId="ConsPlusNormal">
    <w:name w:val="ConsPlusNormal"/>
    <w:rsid w:val="00932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2E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rsid w:val="00932E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32EFE"/>
    <w:rPr>
      <w:sz w:val="24"/>
      <w:szCs w:val="24"/>
    </w:rPr>
  </w:style>
  <w:style w:type="character" w:styleId="aa">
    <w:name w:val="page number"/>
    <w:basedOn w:val="a0"/>
    <w:rsid w:val="00932EFE"/>
  </w:style>
  <w:style w:type="paragraph" w:customStyle="1" w:styleId="ab">
    <w:name w:val="Знак Знак Знак Знак"/>
    <w:basedOn w:val="a"/>
    <w:rsid w:val="0093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3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2EFE"/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93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32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32EFE"/>
    <w:rPr>
      <w:sz w:val="16"/>
      <w:szCs w:val="16"/>
    </w:rPr>
  </w:style>
  <w:style w:type="paragraph" w:customStyle="1" w:styleId="ConsNormal">
    <w:name w:val="ConsNormal"/>
    <w:rsid w:val="00932E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932EFE"/>
    <w:pPr>
      <w:spacing w:before="45" w:after="45"/>
    </w:pPr>
  </w:style>
  <w:style w:type="character" w:customStyle="1" w:styleId="apple-style-span">
    <w:name w:val="apple-style-span"/>
    <w:basedOn w:val="a0"/>
    <w:rsid w:val="00932EFE"/>
  </w:style>
  <w:style w:type="character" w:styleId="ae">
    <w:name w:val="Emphasis"/>
    <w:basedOn w:val="a0"/>
    <w:qFormat/>
    <w:rsid w:val="00932EFE"/>
    <w:rPr>
      <w:i/>
      <w:iCs/>
    </w:rPr>
  </w:style>
  <w:style w:type="paragraph" w:styleId="af">
    <w:name w:val="List Paragraph"/>
    <w:basedOn w:val="a"/>
    <w:uiPriority w:val="34"/>
    <w:qFormat/>
    <w:rsid w:val="00B00A84"/>
    <w:pPr>
      <w:ind w:left="720"/>
      <w:contextualSpacing/>
    </w:pPr>
  </w:style>
  <w:style w:type="character" w:customStyle="1" w:styleId="af0">
    <w:name w:val="Основной текст_"/>
    <w:basedOn w:val="a0"/>
    <w:link w:val="4"/>
    <w:rsid w:val="00994122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f0"/>
    <w:rsid w:val="00994122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rsid w:val="00C977E8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0"/>
    <w:rsid w:val="00C9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77E8"/>
    <w:pPr>
      <w:shd w:val="clear" w:color="auto" w:fill="FFFFFF"/>
      <w:spacing w:before="1680" w:line="322" w:lineRule="exact"/>
      <w:jc w:val="both"/>
    </w:pPr>
    <w:rPr>
      <w:sz w:val="27"/>
      <w:szCs w:val="27"/>
    </w:rPr>
  </w:style>
  <w:style w:type="character" w:customStyle="1" w:styleId="5">
    <w:name w:val="Основной текст (5)_"/>
    <w:basedOn w:val="a0"/>
    <w:link w:val="50"/>
    <w:rsid w:val="00E04ACE"/>
    <w:rPr>
      <w:sz w:val="28"/>
      <w:szCs w:val="28"/>
      <w:shd w:val="clear" w:color="auto" w:fill="FFFFFF"/>
    </w:rPr>
  </w:style>
  <w:style w:type="character" w:customStyle="1" w:styleId="145pt">
    <w:name w:val="Основной текст + 14;5 pt"/>
    <w:basedOn w:val="af0"/>
    <w:rsid w:val="00E04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af1">
    <w:name w:val="Основной текст + Курсив"/>
    <w:basedOn w:val="af0"/>
    <w:rsid w:val="00E04A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15pt">
    <w:name w:val="Основной текст + 11;5 pt;Малые прописные"/>
    <w:basedOn w:val="af0"/>
    <w:rsid w:val="00E04AC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4ACE"/>
    <w:pPr>
      <w:shd w:val="clear" w:color="auto" w:fill="FFFFFF"/>
      <w:spacing w:before="300" w:line="0" w:lineRule="atLeast"/>
    </w:pPr>
    <w:rPr>
      <w:sz w:val="28"/>
      <w:szCs w:val="28"/>
    </w:rPr>
  </w:style>
  <w:style w:type="character" w:customStyle="1" w:styleId="af2">
    <w:name w:val="Колонтитул_"/>
    <w:basedOn w:val="a0"/>
    <w:link w:val="af3"/>
    <w:rsid w:val="00C51DD2"/>
    <w:rPr>
      <w:shd w:val="clear" w:color="auto" w:fill="FFFFFF"/>
    </w:rPr>
  </w:style>
  <w:style w:type="character" w:customStyle="1" w:styleId="95pt">
    <w:name w:val="Колонтитул + 9;5 pt"/>
    <w:basedOn w:val="af2"/>
    <w:rsid w:val="00C51DD2"/>
    <w:rPr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C51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rsid w:val="00C51DD2"/>
    <w:pPr>
      <w:shd w:val="clear" w:color="auto" w:fill="FFFFFF"/>
    </w:pPr>
    <w:rPr>
      <w:sz w:val="20"/>
      <w:szCs w:val="20"/>
    </w:rPr>
  </w:style>
  <w:style w:type="paragraph" w:styleId="af4">
    <w:name w:val="header"/>
    <w:basedOn w:val="a"/>
    <w:link w:val="af5"/>
    <w:unhideWhenUsed/>
    <w:rsid w:val="00A66C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66C34"/>
    <w:rPr>
      <w:sz w:val="24"/>
      <w:szCs w:val="24"/>
    </w:rPr>
  </w:style>
  <w:style w:type="character" w:styleId="af6">
    <w:name w:val="Hyperlink"/>
    <w:rsid w:val="00A66C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2CD3"/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customStyle="1" w:styleId="WW8Num9z1">
    <w:name w:val="WW8Num9z1"/>
    <w:rsid w:val="00503101"/>
    <w:rPr>
      <w:rFonts w:ascii="Wingdings 2" w:hAnsi="Wingdings 2"/>
      <w:sz w:val="18"/>
    </w:rPr>
  </w:style>
  <w:style w:type="paragraph" w:customStyle="1" w:styleId="Default">
    <w:name w:val="Default"/>
    <w:rsid w:val="00C533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82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3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0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5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entr_garmo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558A-33A3-4DE7-954F-C720AFBE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22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Director</cp:lastModifiedBy>
  <cp:revision>82</cp:revision>
  <cp:lastPrinted>2012-03-14T14:35:00Z</cp:lastPrinted>
  <dcterms:created xsi:type="dcterms:W3CDTF">2013-08-13T11:03:00Z</dcterms:created>
  <dcterms:modified xsi:type="dcterms:W3CDTF">2016-04-26T07:51:00Z</dcterms:modified>
</cp:coreProperties>
</file>