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8D" w:rsidRPr="00114583" w:rsidRDefault="0073028D" w:rsidP="0073028D">
      <w:pPr>
        <w:spacing w:line="360" w:lineRule="auto"/>
        <w:ind w:left="-480" w:firstLine="600"/>
        <w:jc w:val="both"/>
        <w:rPr>
          <w:rFonts w:ascii="Times New Roman" w:hAnsi="Times New Roman"/>
          <w:b/>
          <w:sz w:val="28"/>
          <w:szCs w:val="28"/>
        </w:rPr>
      </w:pPr>
    </w:p>
    <w:p w:rsidR="0073028D" w:rsidRPr="00114583" w:rsidRDefault="0073028D" w:rsidP="0073028D">
      <w:pPr>
        <w:spacing w:line="360" w:lineRule="auto"/>
        <w:ind w:left="240" w:right="128"/>
        <w:jc w:val="both"/>
        <w:rPr>
          <w:rFonts w:ascii="Times New Roman" w:hAnsi="Times New Roman"/>
          <w:b/>
          <w:sz w:val="28"/>
          <w:szCs w:val="28"/>
        </w:rPr>
      </w:pPr>
      <w:r w:rsidRPr="00114583">
        <w:rPr>
          <w:rFonts w:ascii="Times New Roman" w:hAnsi="Times New Roman"/>
          <w:b/>
          <w:sz w:val="28"/>
          <w:szCs w:val="28"/>
        </w:rPr>
        <w:t>Авторский коллектив:</w:t>
      </w:r>
    </w:p>
    <w:p w:rsidR="0073028D" w:rsidRPr="00114583" w:rsidRDefault="0073028D" w:rsidP="0073028D">
      <w:pPr>
        <w:spacing w:line="360" w:lineRule="auto"/>
        <w:ind w:left="240" w:right="128"/>
        <w:jc w:val="both"/>
        <w:rPr>
          <w:rFonts w:ascii="Times New Roman" w:hAnsi="Times New Roman"/>
          <w:sz w:val="28"/>
          <w:szCs w:val="28"/>
        </w:rPr>
      </w:pPr>
      <w:proofErr w:type="spellStart"/>
      <w:r>
        <w:rPr>
          <w:rFonts w:ascii="Times New Roman" w:hAnsi="Times New Roman"/>
          <w:sz w:val="28"/>
          <w:szCs w:val="28"/>
        </w:rPr>
        <w:t>Лезина</w:t>
      </w:r>
      <w:proofErr w:type="spellEnd"/>
      <w:r>
        <w:rPr>
          <w:rFonts w:ascii="Times New Roman" w:hAnsi="Times New Roman"/>
          <w:sz w:val="28"/>
          <w:szCs w:val="28"/>
        </w:rPr>
        <w:t xml:space="preserve"> Н.А., </w:t>
      </w:r>
      <w:proofErr w:type="spellStart"/>
      <w:r>
        <w:rPr>
          <w:rFonts w:ascii="Times New Roman" w:hAnsi="Times New Roman"/>
          <w:sz w:val="28"/>
          <w:szCs w:val="28"/>
        </w:rPr>
        <w:t>Оленьчева</w:t>
      </w:r>
      <w:proofErr w:type="spellEnd"/>
      <w:r>
        <w:rPr>
          <w:rFonts w:ascii="Times New Roman" w:hAnsi="Times New Roman"/>
          <w:sz w:val="28"/>
          <w:szCs w:val="28"/>
        </w:rPr>
        <w:t xml:space="preserve"> И.П., </w:t>
      </w:r>
      <w:proofErr w:type="spellStart"/>
      <w:r>
        <w:rPr>
          <w:rFonts w:ascii="Times New Roman" w:hAnsi="Times New Roman"/>
          <w:sz w:val="28"/>
          <w:szCs w:val="28"/>
        </w:rPr>
        <w:t>Панченкова</w:t>
      </w:r>
      <w:proofErr w:type="spellEnd"/>
      <w:r>
        <w:rPr>
          <w:rFonts w:ascii="Times New Roman" w:hAnsi="Times New Roman"/>
          <w:sz w:val="28"/>
          <w:szCs w:val="28"/>
        </w:rPr>
        <w:t xml:space="preserve"> С.А.</w:t>
      </w:r>
    </w:p>
    <w:p w:rsidR="0073028D" w:rsidRPr="00114583" w:rsidRDefault="0073028D" w:rsidP="0073028D">
      <w:pPr>
        <w:spacing w:line="360" w:lineRule="auto"/>
        <w:ind w:left="240" w:right="128"/>
        <w:jc w:val="both"/>
        <w:rPr>
          <w:rFonts w:ascii="Times New Roman" w:hAnsi="Times New Roman"/>
          <w:sz w:val="28"/>
          <w:szCs w:val="28"/>
        </w:rPr>
      </w:pPr>
    </w:p>
    <w:p w:rsidR="0073028D" w:rsidRPr="00114583" w:rsidRDefault="0073028D" w:rsidP="0073028D">
      <w:pPr>
        <w:spacing w:line="360" w:lineRule="auto"/>
        <w:ind w:left="240" w:right="128"/>
        <w:jc w:val="both"/>
        <w:rPr>
          <w:rFonts w:ascii="Times New Roman" w:hAnsi="Times New Roman"/>
          <w:sz w:val="28"/>
          <w:szCs w:val="28"/>
        </w:rPr>
      </w:pPr>
    </w:p>
    <w:p w:rsidR="0073028D" w:rsidRPr="00114583" w:rsidRDefault="0073028D" w:rsidP="0073028D">
      <w:pPr>
        <w:spacing w:line="360" w:lineRule="auto"/>
        <w:ind w:left="240" w:right="128"/>
        <w:jc w:val="both"/>
        <w:rPr>
          <w:rFonts w:ascii="Times New Roman" w:hAnsi="Times New Roman"/>
          <w:sz w:val="28"/>
          <w:szCs w:val="28"/>
        </w:rPr>
      </w:pPr>
      <w:r>
        <w:rPr>
          <w:rFonts w:ascii="Times New Roman" w:hAnsi="Times New Roman"/>
          <w:b/>
          <w:sz w:val="28"/>
          <w:szCs w:val="28"/>
        </w:rPr>
        <w:t>Технологии клубной работы как профилактика семейного неблагополучия</w:t>
      </w:r>
      <w:r w:rsidRPr="00114583">
        <w:rPr>
          <w:rFonts w:ascii="Times New Roman" w:hAnsi="Times New Roman"/>
          <w:sz w:val="28"/>
          <w:szCs w:val="28"/>
        </w:rPr>
        <w:t xml:space="preserve"> (на базе областного государственного учреждения «Вяземский социально-реабилитационный центр для несовершеннолетних «Гармония», опорно-экспериментального учреждения социальной сферы): </w:t>
      </w:r>
      <w:r w:rsidRPr="00114583">
        <w:rPr>
          <w:rFonts w:ascii="Times New Roman" w:hAnsi="Times New Roman"/>
          <w:b/>
          <w:sz w:val="28"/>
          <w:szCs w:val="28"/>
        </w:rPr>
        <w:t xml:space="preserve">методические материалы для </w:t>
      </w:r>
      <w:r>
        <w:rPr>
          <w:rFonts w:ascii="Times New Roman" w:hAnsi="Times New Roman"/>
          <w:b/>
          <w:sz w:val="28"/>
          <w:szCs w:val="28"/>
        </w:rPr>
        <w:t xml:space="preserve">специалистов </w:t>
      </w:r>
      <w:proofErr w:type="spellStart"/>
      <w:r w:rsidRPr="00114583">
        <w:rPr>
          <w:rFonts w:ascii="Times New Roman" w:hAnsi="Times New Roman"/>
          <w:b/>
          <w:sz w:val="28"/>
          <w:szCs w:val="28"/>
        </w:rPr>
        <w:t>социозащитных</w:t>
      </w:r>
      <w:proofErr w:type="spellEnd"/>
      <w:r w:rsidRPr="00114583">
        <w:rPr>
          <w:rFonts w:ascii="Times New Roman" w:hAnsi="Times New Roman"/>
          <w:b/>
          <w:sz w:val="28"/>
          <w:szCs w:val="28"/>
        </w:rPr>
        <w:t xml:space="preserve"> учреждений</w:t>
      </w:r>
      <w:r>
        <w:rPr>
          <w:rFonts w:ascii="Times New Roman" w:hAnsi="Times New Roman"/>
          <w:b/>
          <w:sz w:val="28"/>
          <w:szCs w:val="28"/>
        </w:rPr>
        <w:t>,</w:t>
      </w:r>
      <w:r w:rsidRPr="00114583">
        <w:rPr>
          <w:rFonts w:ascii="Times New Roman" w:hAnsi="Times New Roman"/>
          <w:b/>
          <w:sz w:val="28"/>
          <w:szCs w:val="28"/>
        </w:rPr>
        <w:t xml:space="preserve"> </w:t>
      </w:r>
      <w:r>
        <w:rPr>
          <w:rFonts w:ascii="Times New Roman" w:hAnsi="Times New Roman"/>
          <w:b/>
          <w:sz w:val="28"/>
          <w:szCs w:val="28"/>
        </w:rPr>
        <w:t xml:space="preserve"> 2017</w:t>
      </w:r>
    </w:p>
    <w:p w:rsidR="0073028D" w:rsidRPr="00114583" w:rsidRDefault="0073028D" w:rsidP="0073028D">
      <w:pPr>
        <w:spacing w:line="360" w:lineRule="auto"/>
        <w:ind w:left="240" w:right="128"/>
        <w:jc w:val="both"/>
        <w:rPr>
          <w:rFonts w:ascii="Times New Roman" w:hAnsi="Times New Roman"/>
          <w:sz w:val="28"/>
          <w:szCs w:val="28"/>
        </w:rPr>
      </w:pPr>
    </w:p>
    <w:p w:rsidR="0073028D" w:rsidRPr="00114583" w:rsidRDefault="0073028D" w:rsidP="0073028D">
      <w:pPr>
        <w:spacing w:line="360" w:lineRule="auto"/>
        <w:ind w:left="240" w:right="128"/>
        <w:jc w:val="both"/>
        <w:rPr>
          <w:rFonts w:ascii="Times New Roman" w:hAnsi="Times New Roman"/>
          <w:sz w:val="28"/>
          <w:szCs w:val="28"/>
        </w:rPr>
      </w:pPr>
    </w:p>
    <w:p w:rsidR="0073028D" w:rsidRPr="00114583" w:rsidRDefault="0073028D" w:rsidP="0073028D">
      <w:pPr>
        <w:spacing w:line="360" w:lineRule="auto"/>
        <w:ind w:left="240" w:right="128" w:firstLine="600"/>
        <w:jc w:val="both"/>
        <w:rPr>
          <w:rFonts w:ascii="Times New Roman" w:hAnsi="Times New Roman"/>
          <w:sz w:val="28"/>
          <w:szCs w:val="28"/>
        </w:rPr>
      </w:pPr>
      <w:r w:rsidRPr="00114583">
        <w:rPr>
          <w:rFonts w:ascii="Times New Roman" w:hAnsi="Times New Roman"/>
          <w:sz w:val="28"/>
          <w:szCs w:val="28"/>
        </w:rPr>
        <w:t>Пособие рекомендуется широкому кругу специалистов региональных и муниципальных органов социальной защиты и образования, сотрудникам специализированных учреждений для несовершеннолетних, работающих с детьми и семьями, оказавшимися в трудной жизненной ситуации. А также студентам и аспирантам, обучающимся в ВУЗах педагогического и социального профиля.</w:t>
      </w:r>
    </w:p>
    <w:p w:rsidR="0073028D" w:rsidRPr="00114583" w:rsidRDefault="0073028D" w:rsidP="0073028D">
      <w:pPr>
        <w:spacing w:line="360" w:lineRule="auto"/>
        <w:ind w:left="-480" w:firstLine="600"/>
        <w:jc w:val="both"/>
        <w:rPr>
          <w:rFonts w:ascii="Times New Roman" w:hAnsi="Times New Roman"/>
          <w:b/>
          <w:sz w:val="28"/>
          <w:szCs w:val="28"/>
        </w:rPr>
      </w:pPr>
    </w:p>
    <w:p w:rsidR="0073028D" w:rsidRPr="00946CF4" w:rsidRDefault="0073028D" w:rsidP="0073028D">
      <w:pPr>
        <w:spacing w:line="360" w:lineRule="auto"/>
        <w:ind w:left="-480" w:firstLine="600"/>
        <w:jc w:val="both"/>
        <w:rPr>
          <w:b/>
          <w:sz w:val="28"/>
          <w:szCs w:val="28"/>
        </w:rPr>
      </w:pPr>
    </w:p>
    <w:p w:rsidR="0073028D" w:rsidRPr="00946CF4" w:rsidRDefault="0073028D" w:rsidP="0073028D">
      <w:pPr>
        <w:spacing w:line="360" w:lineRule="auto"/>
        <w:ind w:left="-480" w:firstLine="600"/>
        <w:jc w:val="both"/>
        <w:rPr>
          <w:b/>
          <w:sz w:val="28"/>
          <w:szCs w:val="28"/>
        </w:rPr>
      </w:pPr>
    </w:p>
    <w:p w:rsidR="0073028D" w:rsidRPr="00946CF4" w:rsidRDefault="0073028D" w:rsidP="0073028D">
      <w:pPr>
        <w:spacing w:line="360" w:lineRule="auto"/>
        <w:ind w:left="-480" w:firstLine="600"/>
        <w:jc w:val="both"/>
        <w:rPr>
          <w:b/>
          <w:sz w:val="28"/>
          <w:szCs w:val="28"/>
        </w:rPr>
      </w:pPr>
    </w:p>
    <w:p w:rsidR="0073028D" w:rsidRPr="00946CF4" w:rsidRDefault="0073028D" w:rsidP="0073028D">
      <w:pPr>
        <w:spacing w:line="360" w:lineRule="auto"/>
        <w:ind w:left="-480" w:firstLine="600"/>
        <w:jc w:val="both"/>
        <w:rPr>
          <w:b/>
          <w:sz w:val="28"/>
          <w:szCs w:val="28"/>
        </w:rPr>
      </w:pPr>
    </w:p>
    <w:p w:rsidR="0073028D" w:rsidRPr="00114583" w:rsidRDefault="0073028D" w:rsidP="0073028D">
      <w:pPr>
        <w:spacing w:after="0" w:line="360" w:lineRule="auto"/>
        <w:ind w:firstLine="540"/>
        <w:jc w:val="both"/>
        <w:rPr>
          <w:rFonts w:ascii="Times New Roman" w:hAnsi="Times New Roman"/>
          <w:b/>
          <w:sz w:val="28"/>
          <w:szCs w:val="28"/>
        </w:rPr>
      </w:pPr>
      <w:r w:rsidRPr="00114583">
        <w:rPr>
          <w:rFonts w:ascii="Times New Roman" w:hAnsi="Times New Roman"/>
          <w:b/>
          <w:sz w:val="28"/>
          <w:szCs w:val="28"/>
        </w:rPr>
        <w:lastRenderedPageBreak/>
        <w:t>Обоснование проблемы, анализ ее исходного состояния</w:t>
      </w:r>
    </w:p>
    <w:p w:rsidR="0073028D" w:rsidRPr="00114583" w:rsidRDefault="0073028D" w:rsidP="0073028D">
      <w:pPr>
        <w:pStyle w:val="a5"/>
        <w:ind w:firstLine="540"/>
        <w:rPr>
          <w:sz w:val="28"/>
          <w:szCs w:val="28"/>
        </w:rPr>
      </w:pPr>
    </w:p>
    <w:p w:rsidR="0073028D" w:rsidRPr="00114583" w:rsidRDefault="0073028D" w:rsidP="0073028D">
      <w:pPr>
        <w:pStyle w:val="a5"/>
        <w:ind w:firstLine="540"/>
        <w:rPr>
          <w:color w:val="00B050"/>
          <w:sz w:val="28"/>
          <w:szCs w:val="28"/>
        </w:rPr>
      </w:pPr>
      <w:r w:rsidRPr="00114583">
        <w:rPr>
          <w:sz w:val="28"/>
          <w:szCs w:val="28"/>
        </w:rPr>
        <w:t>В жизни современного</w:t>
      </w:r>
      <w:r w:rsidRPr="00114583">
        <w:rPr>
          <w:color w:val="00B050"/>
          <w:sz w:val="28"/>
          <w:szCs w:val="28"/>
        </w:rPr>
        <w:t xml:space="preserve"> </w:t>
      </w:r>
      <w:r w:rsidRPr="00114583">
        <w:rPr>
          <w:sz w:val="28"/>
          <w:szCs w:val="28"/>
        </w:rPr>
        <w:t>общества из сознания и практики работы с детьми постоянно вытесняются приоритет воспитания, защита детей и профилактика социального сиротства, нарушений развития  и поведения. Что</w:t>
      </w:r>
      <w:r w:rsidRPr="00114583">
        <w:rPr>
          <w:color w:val="00B050"/>
          <w:sz w:val="28"/>
          <w:szCs w:val="28"/>
        </w:rPr>
        <w:t xml:space="preserve"> </w:t>
      </w:r>
      <w:r w:rsidRPr="00114583">
        <w:rPr>
          <w:sz w:val="28"/>
          <w:szCs w:val="28"/>
        </w:rPr>
        <w:t>стало основной предпосылкой развития</w:t>
      </w:r>
      <w:r w:rsidRPr="00114583">
        <w:rPr>
          <w:color w:val="00B050"/>
          <w:sz w:val="28"/>
          <w:szCs w:val="28"/>
        </w:rPr>
        <w:t xml:space="preserve"> </w:t>
      </w:r>
      <w:r w:rsidRPr="00114583">
        <w:rPr>
          <w:sz w:val="28"/>
          <w:szCs w:val="28"/>
        </w:rPr>
        <w:t xml:space="preserve">тенденции к </w:t>
      </w:r>
      <w:r w:rsidRPr="00114583">
        <w:rPr>
          <w:i/>
          <w:sz w:val="28"/>
          <w:szCs w:val="28"/>
        </w:rPr>
        <w:t>репрессиям</w:t>
      </w:r>
      <w:r w:rsidRPr="00114583">
        <w:rPr>
          <w:sz w:val="28"/>
          <w:szCs w:val="28"/>
        </w:rPr>
        <w:t xml:space="preserve"> против отклоняющегося поведения. </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К сожалению, в последние годы уменьшились усилия государства и общества по профилактике безнадзорности и социальной адаптации ребенка (семьи) к изменениям в социуме, а социально – экономические условия изменились в худшую сторону, провоцируя и способствуя росту числа правонарушений и детской преступности.</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 Перелом в сложившейся тяжелой ситуации в жизни детей (обнищание, беспризорность, преступность, наркомания и др.) происходит не столько в экономике, сколько в изменении отношения общества к детям.</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Во всех сферах социальной жизни естественным образом происходят серьезные изменения, которые затрагивают широкий спектр отношений общества и личности. С одной стороны, эти отношения становятся более жесткими, требуют конкурентоспособности всех субъектов, с другой – дают возможность для свободного самоопределения, самореализации человека на основе адекватного выбора способов решения своих социальных проблем.</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Ближайшее </w:t>
      </w:r>
      <w:proofErr w:type="spellStart"/>
      <w:r w:rsidRPr="00114583">
        <w:rPr>
          <w:rFonts w:ascii="Times New Roman" w:hAnsi="Times New Roman"/>
          <w:sz w:val="28"/>
          <w:szCs w:val="28"/>
        </w:rPr>
        <w:t>социокультурное</w:t>
      </w:r>
      <w:proofErr w:type="spellEnd"/>
      <w:r w:rsidRPr="00114583">
        <w:rPr>
          <w:rFonts w:ascii="Times New Roman" w:hAnsi="Times New Roman"/>
          <w:sz w:val="28"/>
          <w:szCs w:val="28"/>
        </w:rPr>
        <w:t>, бытовое, соседское окружение являются мощным фактором социализации личности. Место проживания – это та среда, которая существенно влияет на такие социальные роли человека, как семьянин, сосед, работник, гражданин и др.</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Невозможно переоценить роль социального окружения в процессе развития детской личности. Дома, во дворе, на улице несовершеннолетние получают богатейший опыт отношений с людьми, обществом, природой. К сожалению, не всегда этот опыт социально приемлем.</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lastRenderedPageBreak/>
        <w:t xml:space="preserve">Все чаще в отношении подрастающего поколения звучит термин «социальное одиночество», которое связано с семейными проблемами, когда несовершеннолетний  не находит поддержки и опоры в семье, или - с индивидуальными особенностями, когда он испытывает проблемы при общении </w:t>
      </w:r>
      <w:proofErr w:type="gramStart"/>
      <w:r w:rsidRPr="00114583">
        <w:rPr>
          <w:rFonts w:ascii="Times New Roman" w:hAnsi="Times New Roman"/>
          <w:sz w:val="28"/>
          <w:szCs w:val="28"/>
        </w:rPr>
        <w:t>со</w:t>
      </w:r>
      <w:proofErr w:type="gramEnd"/>
      <w:r w:rsidRPr="00114583">
        <w:rPr>
          <w:rFonts w:ascii="Times New Roman" w:hAnsi="Times New Roman"/>
          <w:sz w:val="28"/>
          <w:szCs w:val="28"/>
        </w:rPr>
        <w:t xml:space="preserve"> взрослыми или сверстниками.</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На фоне резкого снижения воспитательного воздействия семьи и ее роли в социализации детей, снижение возможностей для воспитания приводит к серьезным социальным последствиям: росту асоциальных неформальных подростковых групп, увеличению числа детей с </w:t>
      </w:r>
      <w:proofErr w:type="spellStart"/>
      <w:r w:rsidRPr="00114583">
        <w:rPr>
          <w:rFonts w:ascii="Times New Roman" w:hAnsi="Times New Roman"/>
          <w:sz w:val="28"/>
          <w:szCs w:val="28"/>
        </w:rPr>
        <w:t>девиантным</w:t>
      </w:r>
      <w:proofErr w:type="spellEnd"/>
      <w:r w:rsidRPr="00114583">
        <w:rPr>
          <w:rFonts w:ascii="Times New Roman" w:hAnsi="Times New Roman"/>
          <w:sz w:val="28"/>
          <w:szCs w:val="28"/>
        </w:rPr>
        <w:t xml:space="preserve"> поведением, употребляющих алкоголь и наркотики; массовой безнадзорности и социальному сиротству  несовершеннолетних.</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Поэтому, большое опасение вызывает свободное время детей и подростков. Значительная часть несовершеннолетних проводит свободное время на улице, вне семьи.</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Улица (двор) всегда была предметом социальной опасности. Здесь царствуют личные желания, свободный выбор, стихия настроения. Свободная среда все чаще заполняется делами, приводящими к противоправному поведению. </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Возникновение понятия «уличные» дети в этой связи неслучайно.</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И, как показывает статистика последних лет, численность категории «уличных» детей и подростков растет стремительными темпами. Следует отметить, что понятие «уличные дети» является более широким, чем понятие «безнадзорный» (отсутствие контроля или его ненадлежащее исполнение со стороны взрослых) и «беспризорный» (не имеющий места жительства или пребывания). Исходя из данных социального мониторинга, проведенного специалистами Центра, в категорию «уличных» детей должны входить также те, которые только начинают свою </w:t>
      </w:r>
      <w:proofErr w:type="spellStart"/>
      <w:r w:rsidRPr="00114583">
        <w:rPr>
          <w:rFonts w:ascii="Times New Roman" w:hAnsi="Times New Roman"/>
          <w:sz w:val="28"/>
          <w:szCs w:val="28"/>
        </w:rPr>
        <w:t>девиантную</w:t>
      </w:r>
      <w:proofErr w:type="spellEnd"/>
      <w:r w:rsidRPr="00114583">
        <w:rPr>
          <w:rFonts w:ascii="Times New Roman" w:hAnsi="Times New Roman"/>
          <w:sz w:val="28"/>
          <w:szCs w:val="28"/>
        </w:rPr>
        <w:t xml:space="preserve"> «карьеру», но пока не могут считаться безнадзорными и беспризорными детьми. Кроме того, сюда должны попасть несовершеннолетние, которых привлекает новая среда </w:t>
      </w:r>
      <w:r w:rsidRPr="00114583">
        <w:rPr>
          <w:rFonts w:ascii="Times New Roman" w:hAnsi="Times New Roman"/>
          <w:sz w:val="28"/>
          <w:szCs w:val="28"/>
        </w:rPr>
        <w:lastRenderedPageBreak/>
        <w:t>существования – уличная субкультура (хотя, это не означает, что она станет их постоянным местом пребывания).</w:t>
      </w:r>
    </w:p>
    <w:p w:rsidR="0073028D" w:rsidRPr="00114583" w:rsidRDefault="0073028D" w:rsidP="0073028D">
      <w:pPr>
        <w:spacing w:after="0" w:line="360" w:lineRule="auto"/>
        <w:ind w:firstLine="540"/>
        <w:jc w:val="both"/>
        <w:rPr>
          <w:rFonts w:ascii="Times New Roman" w:hAnsi="Times New Roman"/>
          <w:i/>
          <w:sz w:val="28"/>
          <w:szCs w:val="28"/>
        </w:rPr>
      </w:pPr>
      <w:proofErr w:type="gramStart"/>
      <w:r w:rsidRPr="00114583">
        <w:rPr>
          <w:rFonts w:ascii="Times New Roman" w:hAnsi="Times New Roman"/>
          <w:sz w:val="28"/>
          <w:szCs w:val="28"/>
        </w:rPr>
        <w:t>«</w:t>
      </w:r>
      <w:r w:rsidRPr="00114583">
        <w:rPr>
          <w:rFonts w:ascii="Times New Roman" w:hAnsi="Times New Roman"/>
          <w:i/>
          <w:sz w:val="28"/>
          <w:szCs w:val="28"/>
        </w:rPr>
        <w:t xml:space="preserve">Уличные» дети – это дети, которые «выпали» из трех базовых для всякого ребенка сред: семьи, школы, конструктивных форм </w:t>
      </w:r>
      <w:proofErr w:type="spellStart"/>
      <w:r w:rsidRPr="00114583">
        <w:rPr>
          <w:rFonts w:ascii="Times New Roman" w:hAnsi="Times New Roman"/>
          <w:i/>
          <w:sz w:val="28"/>
          <w:szCs w:val="28"/>
        </w:rPr>
        <w:t>досуговой</w:t>
      </w:r>
      <w:proofErr w:type="spellEnd"/>
      <w:r w:rsidRPr="00114583">
        <w:rPr>
          <w:rFonts w:ascii="Times New Roman" w:hAnsi="Times New Roman"/>
          <w:i/>
          <w:sz w:val="28"/>
          <w:szCs w:val="28"/>
        </w:rPr>
        <w:t xml:space="preserve"> деятельности  и включились (или включаются) в четвертую среду – «уличную».</w:t>
      </w:r>
      <w:proofErr w:type="gramEnd"/>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 xml:space="preserve">В силу разных причин – экономических и социальных, этой теме в последнее время мало  уделялось должного внимания. Таким образом, выросло целое поколение, не умеющее  организовывать своё свободное время, увлекательно и с пользой проводить досуг, поэтому уклад российской семьи активно разрушали алкоголь, наркотики, </w:t>
      </w:r>
      <w:proofErr w:type="gramStart"/>
      <w:r w:rsidRPr="00114583">
        <w:rPr>
          <w:rFonts w:ascii="Times New Roman" w:hAnsi="Times New Roman"/>
          <w:color w:val="000000"/>
          <w:sz w:val="28"/>
          <w:szCs w:val="28"/>
          <w:lang w:eastAsia="ar-SA"/>
        </w:rPr>
        <w:t>нравственная</w:t>
      </w:r>
      <w:proofErr w:type="gramEnd"/>
      <w:r w:rsidRPr="00114583">
        <w:rPr>
          <w:rFonts w:ascii="Times New Roman" w:hAnsi="Times New Roman"/>
          <w:color w:val="000000"/>
          <w:sz w:val="28"/>
          <w:szCs w:val="28"/>
          <w:lang w:eastAsia="ar-SA"/>
        </w:rPr>
        <w:t xml:space="preserve"> </w:t>
      </w:r>
      <w:proofErr w:type="spellStart"/>
      <w:r w:rsidRPr="00114583">
        <w:rPr>
          <w:rFonts w:ascii="Times New Roman" w:hAnsi="Times New Roman"/>
          <w:color w:val="000000"/>
          <w:sz w:val="28"/>
          <w:szCs w:val="28"/>
          <w:lang w:eastAsia="ar-SA"/>
        </w:rPr>
        <w:t>бездуховность</w:t>
      </w:r>
      <w:proofErr w:type="spellEnd"/>
      <w:r w:rsidRPr="00114583">
        <w:rPr>
          <w:rFonts w:ascii="Times New Roman" w:hAnsi="Times New Roman"/>
          <w:color w:val="000000"/>
          <w:sz w:val="28"/>
          <w:szCs w:val="28"/>
          <w:lang w:eastAsia="ar-SA"/>
        </w:rPr>
        <w:t xml:space="preserve">. Сегодня по этому поводу бьют тревогу все: врачи, родители, педагоги, учёные... Но время упущено. Отдельными акциями, назидательными речами, запретами этих проблем не решить. Учить  необходимо с детства, учить  в семье и с семьёй. </w:t>
      </w:r>
      <w:r w:rsidRPr="00114583">
        <w:rPr>
          <w:rFonts w:ascii="Times New Roman" w:hAnsi="Times New Roman"/>
          <w:color w:val="000000"/>
          <w:sz w:val="28"/>
          <w:szCs w:val="28"/>
          <w:lang w:eastAsia="ar-SA"/>
        </w:rPr>
        <w:tab/>
        <w:t xml:space="preserve">Организация </w:t>
      </w:r>
      <w:proofErr w:type="spellStart"/>
      <w:r w:rsidRPr="00114583">
        <w:rPr>
          <w:rFonts w:ascii="Times New Roman" w:hAnsi="Times New Roman"/>
          <w:color w:val="000000"/>
          <w:sz w:val="28"/>
          <w:szCs w:val="28"/>
          <w:lang w:eastAsia="ar-SA"/>
        </w:rPr>
        <w:t>культурно-досуговой</w:t>
      </w:r>
      <w:proofErr w:type="spellEnd"/>
      <w:r w:rsidRPr="00114583">
        <w:rPr>
          <w:rFonts w:ascii="Times New Roman" w:hAnsi="Times New Roman"/>
          <w:color w:val="000000"/>
          <w:sz w:val="28"/>
          <w:szCs w:val="28"/>
          <w:lang w:eastAsia="ar-SA"/>
        </w:rPr>
        <w:t xml:space="preserve"> деятельности определена в «Концепции модернизации структуры и содержания российского образования на период до 2010 г.», а в Национальной доктрине российского образования выдвинута как одно из условий качества развития личности подростка.  </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Сегодня существует множество подростковых сообществ, которые сложил</w:t>
      </w:r>
      <w:r>
        <w:rPr>
          <w:rFonts w:ascii="Times New Roman" w:hAnsi="Times New Roman"/>
          <w:color w:val="000000"/>
          <w:sz w:val="28"/>
          <w:szCs w:val="28"/>
          <w:lang w:eastAsia="ar-SA"/>
        </w:rPr>
        <w:t>ись исторически, сами по себе (</w:t>
      </w:r>
      <w:r w:rsidRPr="00114583">
        <w:rPr>
          <w:rFonts w:ascii="Times New Roman" w:hAnsi="Times New Roman"/>
          <w:color w:val="000000"/>
          <w:sz w:val="28"/>
          <w:szCs w:val="28"/>
          <w:lang w:eastAsia="ar-SA"/>
        </w:rPr>
        <w:t xml:space="preserve">различного рода тусовки, </w:t>
      </w:r>
      <w:proofErr w:type="spellStart"/>
      <w:proofErr w:type="gramStart"/>
      <w:r w:rsidRPr="00114583">
        <w:rPr>
          <w:rFonts w:ascii="Times New Roman" w:hAnsi="Times New Roman"/>
          <w:color w:val="000000"/>
          <w:sz w:val="28"/>
          <w:szCs w:val="28"/>
          <w:lang w:eastAsia="ar-SA"/>
        </w:rPr>
        <w:t>фан-клубы</w:t>
      </w:r>
      <w:proofErr w:type="spellEnd"/>
      <w:proofErr w:type="gramEnd"/>
      <w:r w:rsidRPr="00114583">
        <w:rPr>
          <w:rFonts w:ascii="Times New Roman" w:hAnsi="Times New Roman"/>
          <w:color w:val="000000"/>
          <w:sz w:val="28"/>
          <w:szCs w:val="28"/>
          <w:lang w:eastAsia="ar-SA"/>
        </w:rPr>
        <w:t xml:space="preserve"> и т.д.) Пространств же </w:t>
      </w:r>
      <w:proofErr w:type="spellStart"/>
      <w:r w:rsidRPr="00114583">
        <w:rPr>
          <w:rFonts w:ascii="Times New Roman" w:hAnsi="Times New Roman"/>
          <w:color w:val="000000"/>
          <w:sz w:val="28"/>
          <w:szCs w:val="28"/>
          <w:lang w:eastAsia="ar-SA"/>
        </w:rPr>
        <w:t>социоразвивающих</w:t>
      </w:r>
      <w:proofErr w:type="spellEnd"/>
      <w:r w:rsidRPr="00114583">
        <w:rPr>
          <w:rFonts w:ascii="Times New Roman" w:hAnsi="Times New Roman"/>
          <w:color w:val="000000"/>
          <w:sz w:val="28"/>
          <w:szCs w:val="28"/>
          <w:lang w:eastAsia="ar-SA"/>
        </w:rPr>
        <w:t xml:space="preserve">,  для освоения ребёнком устоев взрослого общества, практически не существует. </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 xml:space="preserve">Таким образом, целью, стоящей перед учреждением для несовершеннолетних в данном направлении работы, является создание условий для </w:t>
      </w:r>
      <w:r w:rsidRPr="00114583">
        <w:rPr>
          <w:rFonts w:ascii="Times New Roman" w:hAnsi="Times New Roman"/>
          <w:i/>
          <w:iCs/>
          <w:color w:val="000000"/>
          <w:sz w:val="28"/>
          <w:szCs w:val="28"/>
          <w:lang w:eastAsia="ar-SA"/>
        </w:rPr>
        <w:t xml:space="preserve">образования развивающего пространства подростковых сообществ разных </w:t>
      </w:r>
      <w:r w:rsidRPr="00114583">
        <w:rPr>
          <w:rFonts w:ascii="Times New Roman" w:hAnsi="Times New Roman"/>
          <w:color w:val="000000"/>
          <w:sz w:val="28"/>
          <w:szCs w:val="28"/>
          <w:lang w:eastAsia="ar-SA"/>
        </w:rPr>
        <w:t xml:space="preserve">форм, </w:t>
      </w:r>
      <w:r w:rsidRPr="00114583">
        <w:rPr>
          <w:rFonts w:ascii="Times New Roman" w:hAnsi="Times New Roman"/>
          <w:i/>
          <w:iCs/>
          <w:color w:val="000000"/>
          <w:sz w:val="28"/>
          <w:szCs w:val="28"/>
          <w:lang w:eastAsia="ar-SA"/>
        </w:rPr>
        <w:t>в котором созданы специальные условия  для осуществления подростками общественно значимой деятельности:</w:t>
      </w:r>
    </w:p>
    <w:p w:rsidR="0073028D" w:rsidRPr="00114583" w:rsidRDefault="0073028D" w:rsidP="0073028D">
      <w:pPr>
        <w:numPr>
          <w:ilvl w:val="0"/>
          <w:numId w:val="14"/>
        </w:numPr>
        <w:tabs>
          <w:tab w:val="left" w:pos="720"/>
        </w:tabs>
        <w:suppressAutoHyphens/>
        <w:spacing w:after="0" w:line="360" w:lineRule="auto"/>
        <w:ind w:left="0" w:firstLine="142"/>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как условия для формирования способности к освоению взрослого общества;</w:t>
      </w:r>
    </w:p>
    <w:p w:rsidR="0073028D" w:rsidRPr="00114583" w:rsidRDefault="0073028D" w:rsidP="0073028D">
      <w:pPr>
        <w:numPr>
          <w:ilvl w:val="0"/>
          <w:numId w:val="11"/>
        </w:numPr>
        <w:tabs>
          <w:tab w:val="left" w:pos="720"/>
        </w:tabs>
        <w:suppressAutoHyphens/>
        <w:spacing w:after="0" w:line="360" w:lineRule="auto"/>
        <w:ind w:left="0" w:firstLine="142"/>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lastRenderedPageBreak/>
        <w:t>как альтернативы  существующим асоциальным подростковым и молодёжным структурам;</w:t>
      </w:r>
    </w:p>
    <w:p w:rsidR="0073028D" w:rsidRPr="00114583" w:rsidRDefault="0073028D" w:rsidP="0073028D">
      <w:pPr>
        <w:numPr>
          <w:ilvl w:val="0"/>
          <w:numId w:val="11"/>
        </w:numPr>
        <w:tabs>
          <w:tab w:val="left" w:pos="720"/>
        </w:tabs>
        <w:suppressAutoHyphens/>
        <w:spacing w:after="0" w:line="360" w:lineRule="auto"/>
        <w:ind w:left="0" w:firstLine="142"/>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как профилактики семейного неблагополучия.</w:t>
      </w:r>
    </w:p>
    <w:p w:rsidR="0073028D" w:rsidRPr="00114583" w:rsidRDefault="0073028D" w:rsidP="0073028D">
      <w:pPr>
        <w:spacing w:after="0" w:line="360" w:lineRule="auto"/>
        <w:ind w:firstLine="540"/>
        <w:jc w:val="both"/>
        <w:rPr>
          <w:rFonts w:ascii="Times New Roman" w:hAnsi="Times New Roman"/>
          <w:color w:val="00B050"/>
          <w:sz w:val="28"/>
          <w:szCs w:val="28"/>
        </w:rPr>
      </w:pPr>
      <w:proofErr w:type="gramStart"/>
      <w:r w:rsidRPr="00114583">
        <w:rPr>
          <w:rFonts w:ascii="Times New Roman" w:hAnsi="Times New Roman"/>
          <w:sz w:val="28"/>
          <w:szCs w:val="28"/>
        </w:rPr>
        <w:t>Необходимость принятия комплекса соответствующих коррекционных и профилактических мер, способных повлиять на социальную обстановку, продиктована и изменениями, произошедшими</w:t>
      </w:r>
      <w:r w:rsidRPr="00114583">
        <w:rPr>
          <w:rFonts w:ascii="Times New Roman" w:hAnsi="Times New Roman"/>
          <w:color w:val="00B050"/>
          <w:sz w:val="28"/>
          <w:szCs w:val="28"/>
        </w:rPr>
        <w:t xml:space="preserve"> </w:t>
      </w:r>
      <w:r w:rsidRPr="00114583">
        <w:rPr>
          <w:rFonts w:ascii="Times New Roman" w:hAnsi="Times New Roman"/>
          <w:sz w:val="28"/>
          <w:szCs w:val="28"/>
        </w:rPr>
        <w:t>за последние 5 лет по Вязьме и Вяземскому району:</w:t>
      </w:r>
      <w:proofErr w:type="gramEnd"/>
    </w:p>
    <w:p w:rsidR="0073028D" w:rsidRPr="00114583" w:rsidRDefault="0073028D" w:rsidP="0073028D">
      <w:pPr>
        <w:spacing w:after="0" w:line="360" w:lineRule="auto"/>
        <w:jc w:val="both"/>
        <w:rPr>
          <w:rFonts w:ascii="Times New Roman" w:hAnsi="Times New Roman"/>
          <w:color w:val="00B050"/>
          <w:sz w:val="28"/>
          <w:szCs w:val="28"/>
        </w:rPr>
      </w:pPr>
      <w:r w:rsidRPr="00114583">
        <w:rPr>
          <w:rFonts w:ascii="Times New Roman" w:hAnsi="Times New Roman"/>
          <w:color w:val="00B050"/>
          <w:sz w:val="28"/>
          <w:szCs w:val="28"/>
        </w:rPr>
        <w:t xml:space="preserve">- </w:t>
      </w:r>
      <w:r w:rsidRPr="00114583">
        <w:rPr>
          <w:rFonts w:ascii="Times New Roman" w:hAnsi="Times New Roman"/>
          <w:sz w:val="28"/>
          <w:szCs w:val="28"/>
        </w:rPr>
        <w:t xml:space="preserve">социальная напряженность в обществе обусловила рост </w:t>
      </w:r>
      <w:proofErr w:type="spellStart"/>
      <w:r w:rsidRPr="00114583">
        <w:rPr>
          <w:rFonts w:ascii="Times New Roman" w:hAnsi="Times New Roman"/>
          <w:sz w:val="28"/>
          <w:szCs w:val="28"/>
        </w:rPr>
        <w:t>саморазрушающихся</w:t>
      </w:r>
      <w:proofErr w:type="spellEnd"/>
      <w:r w:rsidRPr="00114583">
        <w:rPr>
          <w:rFonts w:ascii="Times New Roman" w:hAnsi="Times New Roman"/>
          <w:sz w:val="28"/>
          <w:szCs w:val="28"/>
        </w:rPr>
        <w:t xml:space="preserve"> форм поведения; в первую очередь, -  злоупотребление </w:t>
      </w:r>
      <w:proofErr w:type="spellStart"/>
      <w:r w:rsidRPr="00114583">
        <w:rPr>
          <w:rFonts w:ascii="Times New Roman" w:hAnsi="Times New Roman"/>
          <w:sz w:val="28"/>
          <w:szCs w:val="28"/>
        </w:rPr>
        <w:t>психоактивными</w:t>
      </w:r>
      <w:proofErr w:type="spellEnd"/>
      <w:r w:rsidRPr="00114583">
        <w:rPr>
          <w:rFonts w:ascii="Times New Roman" w:hAnsi="Times New Roman"/>
          <w:sz w:val="28"/>
          <w:szCs w:val="28"/>
        </w:rPr>
        <w:t xml:space="preserve"> веществами подростками в возрасте 11-15 лет - до 14 %;</w:t>
      </w:r>
    </w:p>
    <w:p w:rsidR="0073028D" w:rsidRPr="00114583" w:rsidRDefault="0073028D" w:rsidP="0073028D">
      <w:pPr>
        <w:pStyle w:val="a3"/>
        <w:numPr>
          <w:ilvl w:val="0"/>
          <w:numId w:val="6"/>
        </w:numPr>
        <w:tabs>
          <w:tab w:val="clear" w:pos="360"/>
          <w:tab w:val="num" w:pos="284"/>
        </w:tabs>
        <w:ind w:left="0" w:hanging="27"/>
        <w:jc w:val="both"/>
        <w:rPr>
          <w:b/>
          <w:sz w:val="28"/>
          <w:szCs w:val="28"/>
          <w:u w:val="single"/>
        </w:rPr>
      </w:pPr>
      <w:r w:rsidRPr="00114583">
        <w:rPr>
          <w:sz w:val="28"/>
          <w:szCs w:val="28"/>
        </w:rPr>
        <w:t>увеличилось число социально незащищенных семей и</w:t>
      </w:r>
      <w:r w:rsidRPr="00114583">
        <w:rPr>
          <w:color w:val="00B050"/>
          <w:sz w:val="28"/>
          <w:szCs w:val="28"/>
        </w:rPr>
        <w:t xml:space="preserve"> </w:t>
      </w:r>
      <w:r w:rsidRPr="00114583">
        <w:rPr>
          <w:sz w:val="28"/>
          <w:szCs w:val="28"/>
        </w:rPr>
        <w:t xml:space="preserve"> проблемных детей: расстройство нервно-психических функций наблюдается у 18-23 % несовершеннолетних; на выходе из школы до 74 % детей имеют те или иные факторы нездоровья – в т. ч., неврозов и </w:t>
      </w:r>
      <w:proofErr w:type="spellStart"/>
      <w:r w:rsidRPr="00114583">
        <w:rPr>
          <w:sz w:val="28"/>
          <w:szCs w:val="28"/>
        </w:rPr>
        <w:t>неврозоподобных</w:t>
      </w:r>
      <w:proofErr w:type="spellEnd"/>
      <w:r w:rsidRPr="00114583">
        <w:rPr>
          <w:sz w:val="28"/>
          <w:szCs w:val="28"/>
        </w:rPr>
        <w:t xml:space="preserve"> состояний</w:t>
      </w:r>
      <w:proofErr w:type="gramStart"/>
      <w:r w:rsidRPr="00114583">
        <w:rPr>
          <w:sz w:val="28"/>
          <w:szCs w:val="28"/>
        </w:rPr>
        <w:t xml:space="preserve"> –– </w:t>
      </w:r>
      <w:proofErr w:type="gramEnd"/>
      <w:r w:rsidRPr="00114583">
        <w:rPr>
          <w:sz w:val="28"/>
          <w:szCs w:val="28"/>
        </w:rPr>
        <w:t>до 36 %; нарушение гормональных функций у девочек, являющееся неблагоприятным фактором для репродукции – до 38 %;</w:t>
      </w:r>
    </w:p>
    <w:p w:rsidR="0073028D" w:rsidRPr="00114583" w:rsidRDefault="0073028D" w:rsidP="0073028D">
      <w:pPr>
        <w:pStyle w:val="a3"/>
        <w:numPr>
          <w:ilvl w:val="0"/>
          <w:numId w:val="6"/>
        </w:numPr>
        <w:tabs>
          <w:tab w:val="clear" w:pos="360"/>
          <w:tab w:val="num" w:pos="284"/>
        </w:tabs>
        <w:ind w:left="0" w:hanging="27"/>
        <w:jc w:val="both"/>
        <w:rPr>
          <w:sz w:val="28"/>
          <w:szCs w:val="28"/>
        </w:rPr>
      </w:pPr>
      <w:r w:rsidRPr="00114583">
        <w:rPr>
          <w:sz w:val="28"/>
          <w:szCs w:val="28"/>
        </w:rPr>
        <w:t xml:space="preserve">значительная часть </w:t>
      </w:r>
      <w:proofErr w:type="spellStart"/>
      <w:r w:rsidRPr="00114583">
        <w:rPr>
          <w:sz w:val="28"/>
          <w:szCs w:val="28"/>
        </w:rPr>
        <w:t>дезадаптированных</w:t>
      </w:r>
      <w:proofErr w:type="spellEnd"/>
      <w:r w:rsidRPr="00114583">
        <w:rPr>
          <w:sz w:val="28"/>
          <w:szCs w:val="28"/>
        </w:rPr>
        <w:t xml:space="preserve"> детей оказалась вне системы превентивной, коррекционно-профилактической работы</w:t>
      </w:r>
      <w:r w:rsidRPr="00114583">
        <w:rPr>
          <w:color w:val="00B050"/>
          <w:sz w:val="28"/>
          <w:szCs w:val="28"/>
        </w:rPr>
        <w:t xml:space="preserve">; </w:t>
      </w:r>
      <w:r w:rsidRPr="00114583">
        <w:rPr>
          <w:sz w:val="28"/>
          <w:szCs w:val="28"/>
        </w:rPr>
        <w:t>так постоянный душевный дискомфорт испытывают до 29-37 % подростков.</w:t>
      </w:r>
    </w:p>
    <w:p w:rsidR="0073028D" w:rsidRPr="00114583" w:rsidRDefault="0073028D" w:rsidP="0073028D">
      <w:pPr>
        <w:pStyle w:val="a3"/>
        <w:ind w:firstLine="540"/>
        <w:jc w:val="both"/>
        <w:rPr>
          <w:sz w:val="28"/>
          <w:szCs w:val="28"/>
        </w:rPr>
      </w:pPr>
      <w:r w:rsidRPr="00114583">
        <w:rPr>
          <w:sz w:val="28"/>
          <w:szCs w:val="28"/>
        </w:rPr>
        <w:t xml:space="preserve">В услугах </w:t>
      </w:r>
      <w:proofErr w:type="spellStart"/>
      <w:r w:rsidRPr="00114583">
        <w:rPr>
          <w:sz w:val="28"/>
          <w:szCs w:val="28"/>
        </w:rPr>
        <w:t>социозащитных</w:t>
      </w:r>
      <w:proofErr w:type="spellEnd"/>
      <w:r w:rsidRPr="00114583">
        <w:rPr>
          <w:sz w:val="28"/>
          <w:szCs w:val="28"/>
        </w:rPr>
        <w:t xml:space="preserve"> учреждений для несовершеннолетних в Вяземском районе нуждаются 15056 несовершеннолетних, в том числе:</w:t>
      </w:r>
    </w:p>
    <w:p w:rsidR="0073028D" w:rsidRPr="00114583" w:rsidRDefault="0073028D" w:rsidP="0073028D">
      <w:pPr>
        <w:pStyle w:val="a3"/>
        <w:numPr>
          <w:ilvl w:val="0"/>
          <w:numId w:val="7"/>
        </w:numPr>
        <w:tabs>
          <w:tab w:val="clear" w:pos="284"/>
          <w:tab w:val="left" w:pos="426"/>
        </w:tabs>
        <w:ind w:left="0" w:firstLine="284"/>
        <w:jc w:val="both"/>
        <w:rPr>
          <w:sz w:val="28"/>
          <w:szCs w:val="28"/>
        </w:rPr>
      </w:pPr>
      <w:proofErr w:type="gramStart"/>
      <w:r w:rsidRPr="00114583">
        <w:rPr>
          <w:sz w:val="28"/>
          <w:szCs w:val="28"/>
        </w:rPr>
        <w:t>находящихся</w:t>
      </w:r>
      <w:proofErr w:type="gramEnd"/>
      <w:r w:rsidRPr="00114583">
        <w:rPr>
          <w:sz w:val="28"/>
          <w:szCs w:val="28"/>
        </w:rPr>
        <w:t xml:space="preserve"> в социально-опасном положении – 5 %;</w:t>
      </w:r>
    </w:p>
    <w:p w:rsidR="0073028D" w:rsidRPr="00114583" w:rsidRDefault="0073028D" w:rsidP="0073028D">
      <w:pPr>
        <w:pStyle w:val="a3"/>
        <w:numPr>
          <w:ilvl w:val="0"/>
          <w:numId w:val="7"/>
        </w:numPr>
        <w:tabs>
          <w:tab w:val="clear" w:pos="284"/>
          <w:tab w:val="left" w:pos="426"/>
        </w:tabs>
        <w:ind w:left="0" w:firstLine="284"/>
        <w:jc w:val="both"/>
        <w:rPr>
          <w:sz w:val="28"/>
          <w:szCs w:val="28"/>
        </w:rPr>
      </w:pPr>
      <w:r w:rsidRPr="00114583">
        <w:rPr>
          <w:sz w:val="28"/>
          <w:szCs w:val="28"/>
        </w:rPr>
        <w:t>оставшихся без попечения родителей – от 3 до 4,5 %;</w:t>
      </w:r>
    </w:p>
    <w:p w:rsidR="0073028D" w:rsidRPr="00114583" w:rsidRDefault="0073028D" w:rsidP="0073028D">
      <w:pPr>
        <w:pStyle w:val="a3"/>
        <w:numPr>
          <w:ilvl w:val="0"/>
          <w:numId w:val="7"/>
        </w:numPr>
        <w:tabs>
          <w:tab w:val="clear" w:pos="284"/>
          <w:tab w:val="left" w:pos="426"/>
        </w:tabs>
        <w:ind w:left="0" w:firstLine="284"/>
        <w:jc w:val="both"/>
        <w:rPr>
          <w:sz w:val="28"/>
          <w:szCs w:val="28"/>
        </w:rPr>
      </w:pPr>
      <w:r w:rsidRPr="00114583">
        <w:rPr>
          <w:sz w:val="28"/>
          <w:szCs w:val="28"/>
        </w:rPr>
        <w:t>не имеющих сре</w:t>
      </w:r>
      <w:proofErr w:type="gramStart"/>
      <w:r w:rsidRPr="00114583">
        <w:rPr>
          <w:sz w:val="28"/>
          <w:szCs w:val="28"/>
        </w:rPr>
        <w:t>дств к с</w:t>
      </w:r>
      <w:proofErr w:type="gramEnd"/>
      <w:r w:rsidRPr="00114583">
        <w:rPr>
          <w:sz w:val="28"/>
          <w:szCs w:val="28"/>
        </w:rPr>
        <w:t>уществованию – 3 %;</w:t>
      </w:r>
    </w:p>
    <w:p w:rsidR="0073028D" w:rsidRPr="00114583" w:rsidRDefault="0073028D" w:rsidP="0073028D">
      <w:pPr>
        <w:numPr>
          <w:ilvl w:val="0"/>
          <w:numId w:val="7"/>
        </w:numPr>
        <w:tabs>
          <w:tab w:val="clear" w:pos="284"/>
          <w:tab w:val="left" w:pos="426"/>
        </w:tabs>
        <w:spacing w:after="0" w:line="360" w:lineRule="auto"/>
        <w:ind w:left="0" w:firstLine="284"/>
        <w:jc w:val="both"/>
        <w:rPr>
          <w:rFonts w:ascii="Times New Roman" w:hAnsi="Times New Roman"/>
          <w:b/>
          <w:sz w:val="28"/>
          <w:szCs w:val="28"/>
        </w:rPr>
      </w:pPr>
      <w:proofErr w:type="gramStart"/>
      <w:r w:rsidRPr="00114583">
        <w:rPr>
          <w:rFonts w:ascii="Times New Roman" w:hAnsi="Times New Roman"/>
          <w:sz w:val="28"/>
          <w:szCs w:val="28"/>
        </w:rPr>
        <w:t>имеющих</w:t>
      </w:r>
      <w:proofErr w:type="gramEnd"/>
      <w:r w:rsidRPr="00114583">
        <w:rPr>
          <w:rFonts w:ascii="Times New Roman" w:hAnsi="Times New Roman"/>
          <w:sz w:val="28"/>
          <w:szCs w:val="28"/>
        </w:rPr>
        <w:t xml:space="preserve"> проблемы в развитии – 43 %;</w:t>
      </w:r>
    </w:p>
    <w:p w:rsidR="0073028D" w:rsidRPr="00114583" w:rsidRDefault="0073028D" w:rsidP="0073028D">
      <w:pPr>
        <w:pStyle w:val="a3"/>
        <w:numPr>
          <w:ilvl w:val="0"/>
          <w:numId w:val="7"/>
        </w:numPr>
        <w:tabs>
          <w:tab w:val="clear" w:pos="284"/>
          <w:tab w:val="left" w:pos="426"/>
        </w:tabs>
        <w:ind w:left="0" w:firstLine="284"/>
        <w:jc w:val="both"/>
        <w:rPr>
          <w:sz w:val="28"/>
          <w:szCs w:val="28"/>
        </w:rPr>
      </w:pPr>
      <w:proofErr w:type="gramStart"/>
      <w:r w:rsidRPr="00114583">
        <w:rPr>
          <w:sz w:val="28"/>
          <w:szCs w:val="28"/>
        </w:rPr>
        <w:t>находящихся</w:t>
      </w:r>
      <w:proofErr w:type="gramEnd"/>
      <w:r w:rsidRPr="00114583">
        <w:rPr>
          <w:sz w:val="28"/>
          <w:szCs w:val="28"/>
        </w:rPr>
        <w:t xml:space="preserve"> в иной трудной жизненной ситуации – 32 %.</w:t>
      </w:r>
    </w:p>
    <w:p w:rsidR="0073028D" w:rsidRPr="00114583" w:rsidRDefault="0073028D" w:rsidP="0073028D">
      <w:pPr>
        <w:spacing w:after="0" w:line="360" w:lineRule="auto"/>
        <w:ind w:firstLine="540"/>
        <w:jc w:val="both"/>
        <w:rPr>
          <w:rFonts w:ascii="Times New Roman" w:hAnsi="Times New Roman"/>
          <w:b/>
          <w:sz w:val="28"/>
          <w:szCs w:val="28"/>
        </w:rPr>
      </w:pP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Задача, которую поставили перед собой специалисты Смоленского областного государственного учреждения «Вяземский социально-реабилитационный центр для несовершеннолетних «Гармония»</w:t>
      </w:r>
      <w:r w:rsidRPr="00114583">
        <w:rPr>
          <w:rFonts w:ascii="Times New Roman" w:hAnsi="Times New Roman"/>
          <w:color w:val="00B050"/>
          <w:sz w:val="28"/>
          <w:szCs w:val="28"/>
        </w:rPr>
        <w:t xml:space="preserve"> </w:t>
      </w:r>
      <w:r w:rsidRPr="00114583">
        <w:rPr>
          <w:rFonts w:ascii="Times New Roman" w:hAnsi="Times New Roman"/>
          <w:sz w:val="28"/>
          <w:szCs w:val="28"/>
        </w:rPr>
        <w:t xml:space="preserve">(далее </w:t>
      </w:r>
      <w:proofErr w:type="gramStart"/>
      <w:r w:rsidRPr="00114583">
        <w:rPr>
          <w:rFonts w:ascii="Times New Roman" w:hAnsi="Times New Roman"/>
          <w:sz w:val="28"/>
          <w:szCs w:val="28"/>
        </w:rPr>
        <w:t>-</w:t>
      </w:r>
      <w:r w:rsidRPr="00114583">
        <w:rPr>
          <w:rFonts w:ascii="Times New Roman" w:hAnsi="Times New Roman"/>
          <w:sz w:val="28"/>
          <w:szCs w:val="28"/>
        </w:rPr>
        <w:lastRenderedPageBreak/>
        <w:t>Ц</w:t>
      </w:r>
      <w:proofErr w:type="gramEnd"/>
      <w:r w:rsidRPr="00114583">
        <w:rPr>
          <w:rFonts w:ascii="Times New Roman" w:hAnsi="Times New Roman"/>
          <w:sz w:val="28"/>
          <w:szCs w:val="28"/>
        </w:rPr>
        <w:t>ентр), понимая значимость обозначенной проблемы - поиск и апробация новых для деятельности Центра технологий, форм и методов организации детского и подросткового пространства, в которое будут вовлечены не только несовершеннолетние, но  и их ближайшее социальное окружение</w:t>
      </w:r>
      <w:r w:rsidRPr="00114583">
        <w:rPr>
          <w:rFonts w:ascii="Times New Roman" w:hAnsi="Times New Roman"/>
          <w:color w:val="00B050"/>
          <w:sz w:val="28"/>
          <w:szCs w:val="28"/>
        </w:rPr>
        <w:t xml:space="preserve">. </w:t>
      </w:r>
      <w:r w:rsidRPr="00114583">
        <w:rPr>
          <w:rFonts w:ascii="Times New Roman" w:hAnsi="Times New Roman"/>
          <w:sz w:val="28"/>
          <w:szCs w:val="28"/>
        </w:rPr>
        <w:t xml:space="preserve">Пространство, которое будет интересно современным детям и подросткам, поможет организовать свободное время и сможет отвлечь их от негативного влияния улицы. </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 xml:space="preserve">Американский социолог К. Джексон считает, что «в основе самоопределения ребёнка лежит уникальная в своём роде свобода выбора, которая  основана на личном  волеизъявлении и самостоятельном выборе пути, что имеет большое значение для приобретения жизненного опыта подрастающего поколения и соединяется с внутренними чувствами и желаниями любой семьи». Поэтому </w:t>
      </w:r>
      <w:proofErr w:type="spellStart"/>
      <w:r w:rsidRPr="00114583">
        <w:rPr>
          <w:rFonts w:ascii="Times New Roman" w:hAnsi="Times New Roman"/>
          <w:color w:val="000000"/>
          <w:sz w:val="28"/>
          <w:szCs w:val="28"/>
          <w:lang w:eastAsia="ar-SA"/>
        </w:rPr>
        <w:t>досуговая</w:t>
      </w:r>
      <w:proofErr w:type="spellEnd"/>
      <w:r w:rsidRPr="00114583">
        <w:rPr>
          <w:rFonts w:ascii="Times New Roman" w:hAnsi="Times New Roman"/>
          <w:color w:val="000000"/>
          <w:sz w:val="28"/>
          <w:szCs w:val="28"/>
          <w:lang w:eastAsia="ar-SA"/>
        </w:rPr>
        <w:t xml:space="preserve"> деятельность с точки зрения</w:t>
      </w:r>
      <w:r w:rsidRPr="00114583">
        <w:rPr>
          <w:rFonts w:ascii="Times New Roman" w:hAnsi="Times New Roman"/>
          <w:i/>
          <w:iCs/>
          <w:color w:val="800000"/>
          <w:sz w:val="28"/>
          <w:szCs w:val="28"/>
          <w:lang w:eastAsia="ar-SA"/>
        </w:rPr>
        <w:t xml:space="preserve"> </w:t>
      </w:r>
      <w:proofErr w:type="spellStart"/>
      <w:r w:rsidRPr="00114583">
        <w:rPr>
          <w:rFonts w:ascii="Times New Roman" w:hAnsi="Times New Roman"/>
          <w:color w:val="000000"/>
          <w:sz w:val="28"/>
          <w:szCs w:val="28"/>
          <w:lang w:eastAsia="ar-SA"/>
        </w:rPr>
        <w:t>культурообразующей</w:t>
      </w:r>
      <w:proofErr w:type="spellEnd"/>
      <w:r w:rsidRPr="00114583">
        <w:rPr>
          <w:rFonts w:ascii="Times New Roman" w:hAnsi="Times New Roman"/>
          <w:color w:val="000000"/>
          <w:sz w:val="28"/>
          <w:szCs w:val="28"/>
          <w:lang w:eastAsia="ar-SA"/>
        </w:rPr>
        <w:t xml:space="preserve"> функции ценна тем, что она способствует гармоничному развитию личности. </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sz w:val="28"/>
          <w:szCs w:val="28"/>
        </w:rPr>
        <w:tab/>
        <w:t xml:space="preserve">В числе опробованных Центром в процессе поиска технологий  – технология клубной деятельности. </w:t>
      </w:r>
      <w:r w:rsidRPr="00114583">
        <w:rPr>
          <w:rFonts w:ascii="Times New Roman" w:hAnsi="Times New Roman"/>
          <w:color w:val="000000"/>
          <w:sz w:val="28"/>
          <w:szCs w:val="28"/>
          <w:lang w:eastAsia="ar-SA"/>
        </w:rPr>
        <w:t>Она обеспечила несовершеннолетним:</w:t>
      </w:r>
    </w:p>
    <w:p w:rsidR="0073028D" w:rsidRPr="00114583" w:rsidRDefault="0073028D" w:rsidP="0073028D">
      <w:pPr>
        <w:numPr>
          <w:ilvl w:val="0"/>
          <w:numId w:val="12"/>
        </w:numPr>
        <w:tabs>
          <w:tab w:val="left" w:pos="72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смену  деятельности  и  ролевого статуса;</w:t>
      </w:r>
    </w:p>
    <w:p w:rsidR="0073028D" w:rsidRPr="00114583" w:rsidRDefault="0073028D" w:rsidP="0073028D">
      <w:pPr>
        <w:numPr>
          <w:ilvl w:val="0"/>
          <w:numId w:val="12"/>
        </w:numPr>
        <w:tabs>
          <w:tab w:val="left" w:pos="72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деятельность по интересу;</w:t>
      </w:r>
    </w:p>
    <w:p w:rsidR="0073028D" w:rsidRPr="00114583" w:rsidRDefault="0073028D" w:rsidP="0073028D">
      <w:pPr>
        <w:numPr>
          <w:ilvl w:val="0"/>
          <w:numId w:val="12"/>
        </w:numPr>
        <w:tabs>
          <w:tab w:val="left" w:pos="72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формирование навыков социальной активности, самоорганизации и самоуправления;</w:t>
      </w:r>
    </w:p>
    <w:p w:rsidR="0073028D" w:rsidRPr="00114583" w:rsidRDefault="0073028D" w:rsidP="0073028D">
      <w:pPr>
        <w:numPr>
          <w:ilvl w:val="0"/>
          <w:numId w:val="12"/>
        </w:numPr>
        <w:tabs>
          <w:tab w:val="left" w:pos="72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коллективную, специализированную деятельность, которая ставит поведение личности в сфере досуга под социальный контроль, оказывается фактором управления личности и способствует решению проблем семейного неблагополучия.</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Культура </w:t>
      </w:r>
      <w:proofErr w:type="spellStart"/>
      <w:r w:rsidRPr="00114583">
        <w:rPr>
          <w:rFonts w:ascii="Times New Roman" w:hAnsi="Times New Roman"/>
          <w:sz w:val="28"/>
          <w:szCs w:val="28"/>
        </w:rPr>
        <w:t>клубности</w:t>
      </w:r>
      <w:proofErr w:type="spellEnd"/>
      <w:r w:rsidRPr="00114583">
        <w:rPr>
          <w:rFonts w:ascii="Times New Roman" w:hAnsi="Times New Roman"/>
          <w:sz w:val="28"/>
          <w:szCs w:val="28"/>
        </w:rPr>
        <w:t>, свободного времяпрепровождения и самоорганизации поможет достигнуть эффекта включения несовершеннолетних в систему социальных, общественно-поощряемых и приемлемых отношений. Особенность этой технолог</w:t>
      </w:r>
      <w:proofErr w:type="gramStart"/>
      <w:r w:rsidRPr="00114583">
        <w:rPr>
          <w:rFonts w:ascii="Times New Roman" w:hAnsi="Times New Roman"/>
          <w:sz w:val="28"/>
          <w:szCs w:val="28"/>
        </w:rPr>
        <w:t>ии и ее</w:t>
      </w:r>
      <w:proofErr w:type="gramEnd"/>
      <w:r w:rsidRPr="00114583">
        <w:rPr>
          <w:rFonts w:ascii="Times New Roman" w:hAnsi="Times New Roman"/>
          <w:sz w:val="28"/>
          <w:szCs w:val="28"/>
        </w:rPr>
        <w:t xml:space="preserve"> трудность проявляются в том, что традиционный приоритет целей реабилитации или </w:t>
      </w:r>
      <w:r w:rsidRPr="00114583">
        <w:rPr>
          <w:rFonts w:ascii="Times New Roman" w:hAnsi="Times New Roman"/>
          <w:sz w:val="28"/>
          <w:szCs w:val="28"/>
        </w:rPr>
        <w:lastRenderedPageBreak/>
        <w:t xml:space="preserve">перевоспитания, доминирующий в большинстве социальных программ, вытесняется приоритетами организации контактов и взаимодействия с несовершеннолетними. При этом социальная реабилитация становится </w:t>
      </w:r>
      <w:r w:rsidRPr="00114583">
        <w:rPr>
          <w:rFonts w:ascii="Times New Roman" w:hAnsi="Times New Roman"/>
          <w:i/>
          <w:sz w:val="28"/>
          <w:szCs w:val="28"/>
        </w:rPr>
        <w:t>содержанием отношений</w:t>
      </w:r>
      <w:r w:rsidRPr="00114583">
        <w:rPr>
          <w:rFonts w:ascii="Times New Roman" w:hAnsi="Times New Roman"/>
          <w:sz w:val="28"/>
          <w:szCs w:val="28"/>
        </w:rPr>
        <w:t>, а не их целью.</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Учитывая положительный практический опыт апробации этой новой для социально-реабилитационного учреждения технологии, специалисты Центра уверены, что клубные объединения должны стать ключевым звеном в системе социального воспитания, государственных и общественно-профилактических мер по предупреждению </w:t>
      </w:r>
      <w:proofErr w:type="spellStart"/>
      <w:r w:rsidRPr="00114583">
        <w:rPr>
          <w:rFonts w:ascii="Times New Roman" w:hAnsi="Times New Roman"/>
          <w:sz w:val="28"/>
          <w:szCs w:val="28"/>
        </w:rPr>
        <w:t>девиантным</w:t>
      </w:r>
      <w:proofErr w:type="spellEnd"/>
      <w:r w:rsidRPr="00114583">
        <w:rPr>
          <w:rFonts w:ascii="Times New Roman" w:hAnsi="Times New Roman"/>
          <w:sz w:val="28"/>
          <w:szCs w:val="28"/>
        </w:rPr>
        <w:t xml:space="preserve"> форм взросления и развития среди несовершеннолетних и профилактике семейного неблагополучия.</w:t>
      </w:r>
    </w:p>
    <w:p w:rsidR="0073028D" w:rsidRPr="00114583" w:rsidRDefault="0073028D" w:rsidP="0073028D">
      <w:pPr>
        <w:spacing w:after="0" w:line="360" w:lineRule="auto"/>
        <w:ind w:firstLine="540"/>
        <w:jc w:val="both"/>
        <w:rPr>
          <w:rFonts w:ascii="Times New Roman" w:hAnsi="Times New Roman"/>
          <w:b/>
          <w:sz w:val="28"/>
          <w:szCs w:val="28"/>
        </w:rPr>
      </w:pPr>
    </w:p>
    <w:p w:rsidR="0073028D" w:rsidRPr="00114583" w:rsidRDefault="0073028D" w:rsidP="0073028D">
      <w:pPr>
        <w:spacing w:after="0" w:line="360" w:lineRule="auto"/>
        <w:ind w:firstLine="540"/>
        <w:jc w:val="both"/>
        <w:rPr>
          <w:rFonts w:ascii="Times New Roman" w:hAnsi="Times New Roman"/>
          <w:b/>
          <w:sz w:val="28"/>
          <w:szCs w:val="28"/>
        </w:rPr>
      </w:pPr>
      <w:r w:rsidRPr="00114583">
        <w:rPr>
          <w:rFonts w:ascii="Times New Roman" w:hAnsi="Times New Roman"/>
          <w:b/>
          <w:sz w:val="28"/>
          <w:szCs w:val="28"/>
        </w:rPr>
        <w:t>Общие подходы к разработке программ</w:t>
      </w:r>
    </w:p>
    <w:p w:rsidR="0073028D" w:rsidRPr="00114583" w:rsidRDefault="0073028D" w:rsidP="0073028D">
      <w:pPr>
        <w:spacing w:after="0" w:line="360" w:lineRule="auto"/>
        <w:ind w:firstLine="540"/>
        <w:jc w:val="both"/>
        <w:rPr>
          <w:rFonts w:ascii="Times New Roman" w:hAnsi="Times New Roman"/>
          <w:b/>
          <w:sz w:val="28"/>
          <w:szCs w:val="28"/>
        </w:rPr>
      </w:pPr>
      <w:r w:rsidRPr="00114583">
        <w:rPr>
          <w:rFonts w:ascii="Times New Roman" w:hAnsi="Times New Roman"/>
          <w:b/>
          <w:sz w:val="28"/>
          <w:szCs w:val="28"/>
        </w:rPr>
        <w:t>реализации технологий клубной работы</w:t>
      </w:r>
    </w:p>
    <w:p w:rsidR="0073028D" w:rsidRPr="00114583" w:rsidRDefault="0073028D" w:rsidP="0073028D">
      <w:pPr>
        <w:tabs>
          <w:tab w:val="left" w:pos="360"/>
          <w:tab w:val="left" w:pos="720"/>
          <w:tab w:val="left" w:pos="1080"/>
        </w:tab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Детский и подростковый возраст Л.Н.Толстой назвал «счастливой, невозвратимой порой жизни», которая наполнена такими могучими впечатлениями, такими сильными стремлениями и желаниями, что их влияние человек испытывает всю жизнь. Не упустить это «золотое время», не дать способностям и потенциальным возможностям ребёнка необратимо угаснуть и исчезнуть -  основная задача Клуба.</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Клубная деятельность на базе социально-реабилитационного центра, ставящая своей целью – профилактику семейного неблагополучия, – это особый вид взаимодействия с несовершеннолетними и их ближайшим семейным окружением в условиях открытого пространства.</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 xml:space="preserve">Данная методическая работа является обобщением многолетнего   опыта работы по созданию развивающего пространства для несовершеннолетних. Это пространство, где нет  места криминалу, наркотикам, равнодушию, где у власти не тот кто сильней, а тот, кто умней и предприимчивее, где несовершеннолетний может научиться выстраивать взаимоотношения </w:t>
      </w:r>
      <w:proofErr w:type="gramStart"/>
      <w:r w:rsidRPr="00114583">
        <w:rPr>
          <w:rFonts w:ascii="Times New Roman" w:hAnsi="Times New Roman"/>
          <w:color w:val="000000"/>
          <w:sz w:val="28"/>
          <w:szCs w:val="28"/>
          <w:lang w:eastAsia="ar-SA"/>
        </w:rPr>
        <w:t>со</w:t>
      </w:r>
      <w:proofErr w:type="gramEnd"/>
      <w:r w:rsidRPr="00114583">
        <w:rPr>
          <w:rFonts w:ascii="Times New Roman" w:hAnsi="Times New Roman"/>
          <w:color w:val="000000"/>
          <w:sz w:val="28"/>
          <w:szCs w:val="28"/>
          <w:lang w:eastAsia="ar-SA"/>
        </w:rPr>
        <w:t xml:space="preserve"> взрослыми и сверстниками по законам партнёрства, на </w:t>
      </w:r>
      <w:r w:rsidRPr="00114583">
        <w:rPr>
          <w:rFonts w:ascii="Times New Roman" w:hAnsi="Times New Roman"/>
          <w:color w:val="000000"/>
          <w:sz w:val="28"/>
          <w:szCs w:val="28"/>
          <w:lang w:eastAsia="ar-SA"/>
        </w:rPr>
        <w:lastRenderedPageBreak/>
        <w:t>практике постигать принципы устройства современного российского общества, искать и находить свой собственный уровень межличностных отношений. Только в таком  специально созданном пространстве возможна сегодня сколько-нибудь результативная и эффективная работа с детьми и их родителями, как профилактика семейного неблагополучия.</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Разрабатывая программы реализации технологий клубной работы, учреждение обязано знать и понимать общее и особенное в создании современных профилактических программ для несовершеннолетних, видеть свое место и собственную нишу в потоке дел и социальных проектов, адресованных современному подрастающему поколению.</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Практика, выступая непосредственным критерием и мерилом профессиональной успешности, требует создания </w:t>
      </w:r>
      <w:r w:rsidRPr="00114583">
        <w:rPr>
          <w:rFonts w:ascii="Times New Roman" w:hAnsi="Times New Roman"/>
          <w:i/>
          <w:sz w:val="28"/>
          <w:szCs w:val="28"/>
        </w:rPr>
        <w:t>простых, востребованных, необходимых, эффектных и эффективных</w:t>
      </w:r>
      <w:r w:rsidRPr="00114583">
        <w:rPr>
          <w:rFonts w:ascii="Times New Roman" w:hAnsi="Times New Roman"/>
          <w:sz w:val="28"/>
          <w:szCs w:val="28"/>
        </w:rPr>
        <w:t xml:space="preserve"> услуг, предложений – продуктов, адресованных несовершеннолетней аудитории.</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И это первое основание для анализа любого современного профилактического или социально-реабилитационного проекта работы с несовершеннолетними и, в первую очередь, с подростками и молодежью. Соответственно, первый вопрос, который задает учреждение, создавая очередную программу:</w:t>
      </w:r>
    </w:p>
    <w:p w:rsidR="0073028D" w:rsidRPr="00114583" w:rsidRDefault="0073028D" w:rsidP="0073028D">
      <w:pPr>
        <w:numPr>
          <w:ilvl w:val="0"/>
          <w:numId w:val="1"/>
        </w:numPr>
        <w:tabs>
          <w:tab w:val="center" w:pos="1080"/>
        </w:tabs>
        <w:spacing w:after="0" w:line="360" w:lineRule="auto"/>
        <w:ind w:left="0" w:firstLine="709"/>
        <w:jc w:val="both"/>
        <w:rPr>
          <w:rFonts w:ascii="Times New Roman" w:hAnsi="Times New Roman"/>
          <w:i/>
          <w:sz w:val="28"/>
          <w:szCs w:val="28"/>
        </w:rPr>
      </w:pPr>
      <w:r w:rsidRPr="00114583">
        <w:rPr>
          <w:rFonts w:ascii="Times New Roman" w:hAnsi="Times New Roman"/>
          <w:i/>
          <w:sz w:val="28"/>
          <w:szCs w:val="28"/>
        </w:rPr>
        <w:t>Какой продукт – услугу, предложение адресуют разработчики установленной категории? Зачем? Почему?</w:t>
      </w:r>
    </w:p>
    <w:p w:rsidR="0073028D" w:rsidRPr="00114583" w:rsidRDefault="0073028D" w:rsidP="0073028D">
      <w:pPr>
        <w:spacing w:after="0" w:line="360" w:lineRule="auto"/>
        <w:ind w:firstLine="709"/>
        <w:jc w:val="both"/>
        <w:rPr>
          <w:rFonts w:ascii="Times New Roman" w:hAnsi="Times New Roman"/>
          <w:sz w:val="28"/>
          <w:szCs w:val="28"/>
        </w:rPr>
      </w:pPr>
      <w:r w:rsidRPr="00114583">
        <w:rPr>
          <w:rFonts w:ascii="Times New Roman" w:hAnsi="Times New Roman"/>
          <w:sz w:val="28"/>
          <w:szCs w:val="28"/>
        </w:rPr>
        <w:t>А далее:</w:t>
      </w:r>
    </w:p>
    <w:p w:rsidR="0073028D" w:rsidRPr="00114583" w:rsidRDefault="0073028D" w:rsidP="0073028D">
      <w:pPr>
        <w:numPr>
          <w:ilvl w:val="0"/>
          <w:numId w:val="1"/>
        </w:numPr>
        <w:tabs>
          <w:tab w:val="center" w:pos="1080"/>
        </w:tabs>
        <w:spacing w:after="0" w:line="360" w:lineRule="auto"/>
        <w:ind w:left="0" w:firstLine="709"/>
        <w:jc w:val="both"/>
        <w:rPr>
          <w:rFonts w:ascii="Times New Roman" w:hAnsi="Times New Roman"/>
          <w:sz w:val="28"/>
          <w:szCs w:val="28"/>
        </w:rPr>
      </w:pPr>
      <w:r w:rsidRPr="00114583">
        <w:rPr>
          <w:rFonts w:ascii="Times New Roman" w:hAnsi="Times New Roman"/>
          <w:sz w:val="28"/>
          <w:szCs w:val="28"/>
        </w:rPr>
        <w:t>Каким образом содержание представленного предложения соотносится с интересами и доминирующими проблемами, социальными потребностями данной категории?</w:t>
      </w:r>
    </w:p>
    <w:p w:rsidR="0073028D" w:rsidRPr="00114583" w:rsidRDefault="0073028D" w:rsidP="0073028D">
      <w:pPr>
        <w:numPr>
          <w:ilvl w:val="0"/>
          <w:numId w:val="1"/>
        </w:numPr>
        <w:tabs>
          <w:tab w:val="center" w:pos="1080"/>
        </w:tabs>
        <w:spacing w:after="0" w:line="360" w:lineRule="auto"/>
        <w:ind w:left="0" w:firstLine="709"/>
        <w:jc w:val="both"/>
        <w:rPr>
          <w:rFonts w:ascii="Times New Roman" w:hAnsi="Times New Roman"/>
          <w:sz w:val="28"/>
          <w:szCs w:val="28"/>
        </w:rPr>
      </w:pPr>
      <w:r w:rsidRPr="00114583">
        <w:rPr>
          <w:rFonts w:ascii="Times New Roman" w:hAnsi="Times New Roman"/>
          <w:sz w:val="28"/>
          <w:szCs w:val="28"/>
        </w:rPr>
        <w:t>Чем и как обеспечено воплощение настоящего предложенного содержания?</w:t>
      </w:r>
    </w:p>
    <w:p w:rsidR="0073028D" w:rsidRPr="00114583" w:rsidRDefault="0073028D" w:rsidP="0073028D">
      <w:pPr>
        <w:numPr>
          <w:ilvl w:val="0"/>
          <w:numId w:val="1"/>
        </w:numPr>
        <w:tabs>
          <w:tab w:val="center" w:pos="1080"/>
        </w:tabs>
        <w:spacing w:after="0" w:line="360" w:lineRule="auto"/>
        <w:ind w:left="0" w:firstLine="709"/>
        <w:jc w:val="both"/>
        <w:rPr>
          <w:rFonts w:ascii="Times New Roman" w:hAnsi="Times New Roman"/>
          <w:sz w:val="28"/>
          <w:szCs w:val="28"/>
        </w:rPr>
      </w:pPr>
      <w:r w:rsidRPr="00114583">
        <w:rPr>
          <w:rFonts w:ascii="Times New Roman" w:hAnsi="Times New Roman"/>
          <w:sz w:val="28"/>
          <w:szCs w:val="28"/>
        </w:rPr>
        <w:t>Каким образом разработчик управляет содержанием проекта и взаимодействием с участниками проекта?</w:t>
      </w:r>
    </w:p>
    <w:p w:rsidR="0073028D" w:rsidRPr="00114583" w:rsidRDefault="0073028D" w:rsidP="0073028D">
      <w:pPr>
        <w:numPr>
          <w:ilvl w:val="0"/>
          <w:numId w:val="1"/>
        </w:numPr>
        <w:tabs>
          <w:tab w:val="center" w:pos="1080"/>
        </w:tabs>
        <w:spacing w:after="0" w:line="360" w:lineRule="auto"/>
        <w:ind w:left="0" w:firstLine="709"/>
        <w:jc w:val="both"/>
        <w:rPr>
          <w:rFonts w:ascii="Times New Roman" w:hAnsi="Times New Roman"/>
          <w:sz w:val="28"/>
          <w:szCs w:val="28"/>
        </w:rPr>
      </w:pPr>
      <w:r w:rsidRPr="00114583">
        <w:rPr>
          <w:rFonts w:ascii="Times New Roman" w:hAnsi="Times New Roman"/>
          <w:sz w:val="28"/>
          <w:szCs w:val="28"/>
        </w:rPr>
        <w:lastRenderedPageBreak/>
        <w:t>Какие ценностные нормы пропагандирует, внедряет и тиражирует разработчик собственным проектом?</w:t>
      </w:r>
    </w:p>
    <w:p w:rsidR="0073028D" w:rsidRPr="00114583" w:rsidRDefault="0073028D" w:rsidP="0073028D">
      <w:pPr>
        <w:numPr>
          <w:ilvl w:val="0"/>
          <w:numId w:val="1"/>
        </w:numPr>
        <w:tabs>
          <w:tab w:val="center" w:pos="1080"/>
        </w:tabs>
        <w:spacing w:after="0" w:line="360" w:lineRule="auto"/>
        <w:ind w:left="0" w:firstLine="709"/>
        <w:jc w:val="both"/>
        <w:rPr>
          <w:rFonts w:ascii="Times New Roman" w:hAnsi="Times New Roman"/>
          <w:sz w:val="28"/>
          <w:szCs w:val="28"/>
        </w:rPr>
      </w:pPr>
      <w:r w:rsidRPr="00114583">
        <w:rPr>
          <w:rFonts w:ascii="Times New Roman" w:hAnsi="Times New Roman"/>
          <w:sz w:val="28"/>
          <w:szCs w:val="28"/>
        </w:rPr>
        <w:t>Какой профессиональной квалификацией и компетенцией обладают специалисты, обеспечивающие реализацию проекта?</w:t>
      </w:r>
    </w:p>
    <w:p w:rsidR="0073028D" w:rsidRPr="00114583" w:rsidRDefault="0073028D" w:rsidP="0073028D">
      <w:pPr>
        <w:spacing w:after="0" w:line="360" w:lineRule="auto"/>
        <w:jc w:val="both"/>
        <w:rPr>
          <w:rFonts w:ascii="Times New Roman" w:hAnsi="Times New Roman"/>
          <w:b/>
          <w:bCs/>
          <w:color w:val="000000"/>
          <w:sz w:val="28"/>
          <w:szCs w:val="28"/>
          <w:lang w:eastAsia="ar-SA"/>
        </w:rPr>
      </w:pPr>
      <w:r w:rsidRPr="00114583">
        <w:rPr>
          <w:rFonts w:ascii="Times New Roman" w:hAnsi="Times New Roman"/>
          <w:color w:val="000000"/>
          <w:sz w:val="28"/>
          <w:szCs w:val="28"/>
          <w:lang w:eastAsia="ar-SA"/>
        </w:rPr>
        <w:tab/>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Разрабатывая программу для подростков и молодежи, принципиально важно представлять и помнить, что специфика интересов и потребностей их всегда масштабна, разбросана и фрагментарна, крайне плохо систематизируется. Именно поэтому в работе с ними точнее и правильнее будет использовать в качестве инструмента профессиональной деятельности не программу, а </w:t>
      </w:r>
      <w:r w:rsidRPr="00114583">
        <w:rPr>
          <w:rFonts w:ascii="Times New Roman" w:hAnsi="Times New Roman"/>
          <w:i/>
          <w:sz w:val="28"/>
          <w:szCs w:val="28"/>
        </w:rPr>
        <w:t>проект</w:t>
      </w:r>
      <w:r w:rsidRPr="00114583">
        <w:rPr>
          <w:rFonts w:ascii="Times New Roman" w:hAnsi="Times New Roman"/>
          <w:sz w:val="28"/>
          <w:szCs w:val="28"/>
        </w:rPr>
        <w:t>. Проект как инструмент программирования, отличается от программы ограниченностью разрешаемой проблемы, локальностью времени и масштаба реализации.</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Деятельность любого </w:t>
      </w:r>
      <w:proofErr w:type="spellStart"/>
      <w:r w:rsidRPr="00114583">
        <w:rPr>
          <w:rFonts w:ascii="Times New Roman" w:hAnsi="Times New Roman"/>
          <w:sz w:val="28"/>
          <w:szCs w:val="28"/>
        </w:rPr>
        <w:t>социозащитного</w:t>
      </w:r>
      <w:proofErr w:type="spellEnd"/>
      <w:r w:rsidRPr="00114583">
        <w:rPr>
          <w:rFonts w:ascii="Times New Roman" w:hAnsi="Times New Roman"/>
          <w:sz w:val="28"/>
          <w:szCs w:val="28"/>
        </w:rPr>
        <w:t xml:space="preserve"> учреждения строго регламентирована Уставом и другими нормативными актами. Но по отношению к ребенку, а тем более подростку, социально-реабилитационный процесс не может осуществляться только  «сверху» какими-либо указаниями или реформами.</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В работе с ребенком, а тем более с подростком, необходимо использовать такие технологии, которые учитывают и базируются </w:t>
      </w:r>
      <w:proofErr w:type="gramStart"/>
      <w:r w:rsidRPr="00114583">
        <w:rPr>
          <w:rFonts w:ascii="Times New Roman" w:hAnsi="Times New Roman"/>
          <w:sz w:val="28"/>
          <w:szCs w:val="28"/>
        </w:rPr>
        <w:t>на</w:t>
      </w:r>
      <w:proofErr w:type="gramEnd"/>
      <w:r w:rsidRPr="00114583">
        <w:rPr>
          <w:rFonts w:ascii="Times New Roman" w:hAnsi="Times New Roman"/>
          <w:sz w:val="28"/>
          <w:szCs w:val="28"/>
        </w:rPr>
        <w:t>:</w:t>
      </w:r>
    </w:p>
    <w:p w:rsidR="0073028D" w:rsidRPr="00114583" w:rsidRDefault="0073028D" w:rsidP="0073028D">
      <w:pPr>
        <w:numPr>
          <w:ilvl w:val="0"/>
          <w:numId w:val="4"/>
        </w:numPr>
        <w:tabs>
          <w:tab w:val="center" w:pos="709"/>
        </w:tabs>
        <w:spacing w:after="0" w:line="360" w:lineRule="auto"/>
        <w:ind w:left="0" w:firstLine="426"/>
        <w:jc w:val="both"/>
        <w:rPr>
          <w:rFonts w:ascii="Times New Roman" w:hAnsi="Times New Roman"/>
          <w:sz w:val="28"/>
          <w:szCs w:val="28"/>
        </w:rPr>
      </w:pPr>
      <w:r w:rsidRPr="00114583">
        <w:rPr>
          <w:rFonts w:ascii="Times New Roman" w:hAnsi="Times New Roman"/>
          <w:sz w:val="28"/>
          <w:szCs w:val="28"/>
        </w:rPr>
        <w:t>изначальной природной активности ребенка;</w:t>
      </w:r>
    </w:p>
    <w:p w:rsidR="0073028D" w:rsidRPr="00114583" w:rsidRDefault="0073028D" w:rsidP="0073028D">
      <w:pPr>
        <w:numPr>
          <w:ilvl w:val="0"/>
          <w:numId w:val="4"/>
        </w:numPr>
        <w:tabs>
          <w:tab w:val="center" w:pos="709"/>
        </w:tabs>
        <w:spacing w:after="0" w:line="360" w:lineRule="auto"/>
        <w:ind w:left="0" w:firstLine="426"/>
        <w:jc w:val="both"/>
        <w:rPr>
          <w:rFonts w:ascii="Times New Roman" w:hAnsi="Times New Roman"/>
          <w:sz w:val="28"/>
          <w:szCs w:val="28"/>
        </w:rPr>
      </w:pPr>
      <w:proofErr w:type="spellStart"/>
      <w:r w:rsidRPr="00114583">
        <w:rPr>
          <w:rFonts w:ascii="Times New Roman" w:hAnsi="Times New Roman"/>
          <w:sz w:val="28"/>
          <w:szCs w:val="28"/>
        </w:rPr>
        <w:t>мотивационно-потребительской</w:t>
      </w:r>
      <w:proofErr w:type="spellEnd"/>
      <w:r w:rsidRPr="00114583">
        <w:rPr>
          <w:rFonts w:ascii="Times New Roman" w:hAnsi="Times New Roman"/>
          <w:sz w:val="28"/>
          <w:szCs w:val="28"/>
        </w:rPr>
        <w:t xml:space="preserve"> сфере личности ребенка, лежащей в основе его поведения;</w:t>
      </w:r>
    </w:p>
    <w:p w:rsidR="0073028D" w:rsidRPr="00114583" w:rsidRDefault="0073028D" w:rsidP="0073028D">
      <w:pPr>
        <w:numPr>
          <w:ilvl w:val="0"/>
          <w:numId w:val="4"/>
        </w:numPr>
        <w:tabs>
          <w:tab w:val="center" w:pos="709"/>
        </w:tabs>
        <w:spacing w:after="0" w:line="360" w:lineRule="auto"/>
        <w:ind w:left="0" w:firstLine="426"/>
        <w:jc w:val="both"/>
        <w:rPr>
          <w:rFonts w:ascii="Times New Roman" w:hAnsi="Times New Roman"/>
          <w:sz w:val="28"/>
          <w:szCs w:val="28"/>
        </w:rPr>
      </w:pPr>
      <w:r w:rsidRPr="00114583">
        <w:rPr>
          <w:rFonts w:ascii="Times New Roman" w:hAnsi="Times New Roman"/>
          <w:sz w:val="28"/>
          <w:szCs w:val="28"/>
        </w:rPr>
        <w:t xml:space="preserve">субъективном жизненном </w:t>
      </w:r>
      <w:proofErr w:type="gramStart"/>
      <w:r w:rsidRPr="00114583">
        <w:rPr>
          <w:rFonts w:ascii="Times New Roman" w:hAnsi="Times New Roman"/>
          <w:sz w:val="28"/>
          <w:szCs w:val="28"/>
        </w:rPr>
        <w:t>опыте</w:t>
      </w:r>
      <w:proofErr w:type="gramEnd"/>
      <w:r w:rsidRPr="00114583">
        <w:rPr>
          <w:rFonts w:ascii="Times New Roman" w:hAnsi="Times New Roman"/>
          <w:sz w:val="28"/>
          <w:szCs w:val="28"/>
        </w:rPr>
        <w:t xml:space="preserve"> ребенка.</w:t>
      </w:r>
    </w:p>
    <w:p w:rsidR="0073028D" w:rsidRPr="00114583" w:rsidRDefault="0073028D" w:rsidP="0073028D">
      <w:pPr>
        <w:tabs>
          <w:tab w:val="center" w:pos="709"/>
        </w:tabs>
        <w:spacing w:after="0" w:line="360" w:lineRule="auto"/>
        <w:ind w:firstLine="426"/>
        <w:jc w:val="both"/>
        <w:rPr>
          <w:rFonts w:ascii="Times New Roman" w:hAnsi="Times New Roman"/>
          <w:sz w:val="28"/>
          <w:szCs w:val="28"/>
        </w:rPr>
      </w:pPr>
      <w:r w:rsidRPr="00114583">
        <w:rPr>
          <w:rFonts w:ascii="Times New Roman" w:hAnsi="Times New Roman"/>
          <w:sz w:val="28"/>
          <w:szCs w:val="28"/>
        </w:rPr>
        <w:t>Следует учесть, что программы и проекты, разрабатываемые для подростков (11-17 лет),  должны соответствовать их психофизиологическим и социально-психологическим особенностям и потребностям. Продуктом, предлагаемым подросткам, могут быть:</w:t>
      </w:r>
    </w:p>
    <w:p w:rsidR="0073028D" w:rsidRPr="00114583" w:rsidRDefault="0073028D" w:rsidP="0073028D">
      <w:pPr>
        <w:numPr>
          <w:ilvl w:val="1"/>
          <w:numId w:val="4"/>
        </w:numPr>
        <w:tabs>
          <w:tab w:val="clear" w:pos="2148"/>
          <w:tab w:val="center" w:pos="709"/>
        </w:tabs>
        <w:spacing w:after="0" w:line="360" w:lineRule="auto"/>
        <w:ind w:left="0" w:firstLine="426"/>
        <w:jc w:val="both"/>
        <w:rPr>
          <w:rFonts w:ascii="Times New Roman" w:hAnsi="Times New Roman"/>
          <w:sz w:val="28"/>
          <w:szCs w:val="28"/>
        </w:rPr>
      </w:pPr>
      <w:r w:rsidRPr="00114583">
        <w:rPr>
          <w:rFonts w:ascii="Times New Roman" w:hAnsi="Times New Roman"/>
          <w:sz w:val="28"/>
          <w:szCs w:val="28"/>
        </w:rPr>
        <w:t xml:space="preserve">условия, способствующие развитию интересов подростков, как-то: условия свободного времяпрепровождения, что предполагает наличие  </w:t>
      </w:r>
      <w:r w:rsidRPr="00114583">
        <w:rPr>
          <w:rFonts w:ascii="Times New Roman" w:hAnsi="Times New Roman"/>
          <w:sz w:val="28"/>
          <w:szCs w:val="28"/>
        </w:rPr>
        <w:lastRenderedPageBreak/>
        <w:t>минимально  оборудованного помещения для пребывания, общения, взаимодействия и проявления собственной активности, с учетом их возраста, пола и т.д.,</w:t>
      </w:r>
    </w:p>
    <w:p w:rsidR="0073028D" w:rsidRPr="00114583" w:rsidRDefault="0073028D" w:rsidP="0073028D">
      <w:pPr>
        <w:numPr>
          <w:ilvl w:val="1"/>
          <w:numId w:val="4"/>
        </w:numPr>
        <w:tabs>
          <w:tab w:val="clear" w:pos="2148"/>
          <w:tab w:val="center" w:pos="709"/>
        </w:tabs>
        <w:spacing w:after="0" w:line="360" w:lineRule="auto"/>
        <w:ind w:left="0" w:firstLine="426"/>
        <w:jc w:val="both"/>
        <w:rPr>
          <w:rFonts w:ascii="Times New Roman" w:hAnsi="Times New Roman"/>
          <w:sz w:val="28"/>
          <w:szCs w:val="28"/>
        </w:rPr>
      </w:pPr>
      <w:r w:rsidRPr="00114583">
        <w:rPr>
          <w:rFonts w:ascii="Times New Roman" w:hAnsi="Times New Roman"/>
          <w:sz w:val="28"/>
          <w:szCs w:val="28"/>
        </w:rPr>
        <w:t xml:space="preserve">перечень услуг и предложений, связанных </w:t>
      </w:r>
      <w:proofErr w:type="gramStart"/>
      <w:r w:rsidRPr="00114583">
        <w:rPr>
          <w:rFonts w:ascii="Times New Roman" w:hAnsi="Times New Roman"/>
          <w:sz w:val="28"/>
          <w:szCs w:val="28"/>
        </w:rPr>
        <w:t>с</w:t>
      </w:r>
      <w:proofErr w:type="gramEnd"/>
      <w:r w:rsidRPr="00114583">
        <w:rPr>
          <w:rFonts w:ascii="Times New Roman" w:hAnsi="Times New Roman"/>
          <w:sz w:val="28"/>
          <w:szCs w:val="28"/>
        </w:rPr>
        <w:t>:</w:t>
      </w:r>
    </w:p>
    <w:p w:rsidR="0073028D" w:rsidRPr="00114583" w:rsidRDefault="0073028D" w:rsidP="0073028D">
      <w:pPr>
        <w:numPr>
          <w:ilvl w:val="0"/>
          <w:numId w:val="3"/>
        </w:numPr>
        <w:tabs>
          <w:tab w:val="center" w:pos="709"/>
        </w:tabs>
        <w:spacing w:after="0" w:line="360" w:lineRule="auto"/>
        <w:ind w:left="0" w:firstLine="426"/>
        <w:jc w:val="both"/>
        <w:rPr>
          <w:rFonts w:ascii="Times New Roman" w:hAnsi="Times New Roman"/>
          <w:sz w:val="28"/>
          <w:szCs w:val="28"/>
        </w:rPr>
      </w:pPr>
      <w:r w:rsidRPr="00114583">
        <w:rPr>
          <w:rFonts w:ascii="Times New Roman" w:hAnsi="Times New Roman"/>
          <w:sz w:val="28"/>
          <w:szCs w:val="28"/>
        </w:rPr>
        <w:t>разрешением острых проблем (социально-психологическое и социально-правовое консультирование);</w:t>
      </w:r>
    </w:p>
    <w:p w:rsidR="0073028D" w:rsidRPr="00114583" w:rsidRDefault="0073028D" w:rsidP="0073028D">
      <w:pPr>
        <w:numPr>
          <w:ilvl w:val="0"/>
          <w:numId w:val="3"/>
        </w:numPr>
        <w:tabs>
          <w:tab w:val="center" w:pos="709"/>
        </w:tabs>
        <w:spacing w:after="0" w:line="360" w:lineRule="auto"/>
        <w:ind w:left="0" w:firstLine="426"/>
        <w:jc w:val="both"/>
        <w:rPr>
          <w:rFonts w:ascii="Times New Roman" w:hAnsi="Times New Roman"/>
          <w:sz w:val="28"/>
          <w:szCs w:val="28"/>
        </w:rPr>
      </w:pPr>
      <w:r w:rsidRPr="00114583">
        <w:rPr>
          <w:rFonts w:ascii="Times New Roman" w:hAnsi="Times New Roman"/>
          <w:sz w:val="28"/>
          <w:szCs w:val="28"/>
        </w:rPr>
        <w:t>предупреждением и профилактикой проблем (информационно-правовое консультирование и прямое социальное информирование);</w:t>
      </w:r>
    </w:p>
    <w:p w:rsidR="0073028D" w:rsidRPr="00114583" w:rsidRDefault="0073028D" w:rsidP="0073028D">
      <w:pPr>
        <w:numPr>
          <w:ilvl w:val="0"/>
          <w:numId w:val="3"/>
        </w:numPr>
        <w:tabs>
          <w:tab w:val="center" w:pos="709"/>
        </w:tabs>
        <w:spacing w:after="0" w:line="360" w:lineRule="auto"/>
        <w:ind w:left="0" w:firstLine="426"/>
        <w:jc w:val="both"/>
        <w:rPr>
          <w:rFonts w:ascii="Times New Roman" w:hAnsi="Times New Roman"/>
          <w:sz w:val="28"/>
          <w:szCs w:val="28"/>
        </w:rPr>
      </w:pPr>
      <w:r w:rsidRPr="00114583">
        <w:rPr>
          <w:rFonts w:ascii="Times New Roman" w:hAnsi="Times New Roman"/>
          <w:sz w:val="28"/>
          <w:szCs w:val="28"/>
        </w:rPr>
        <w:t>разрешением комплекса острых проблем (социально-медицинское, социально-психологическое сопровождение и патронаж, правовое сопровождение, содействие в восстановлении социально-правового статуса);</w:t>
      </w:r>
    </w:p>
    <w:p w:rsidR="0073028D" w:rsidRPr="00114583" w:rsidRDefault="0073028D" w:rsidP="0073028D">
      <w:pPr>
        <w:numPr>
          <w:ilvl w:val="0"/>
          <w:numId w:val="3"/>
        </w:numPr>
        <w:tabs>
          <w:tab w:val="center" w:pos="709"/>
        </w:tabs>
        <w:spacing w:after="0" w:line="360" w:lineRule="auto"/>
        <w:ind w:left="0" w:firstLine="426"/>
        <w:jc w:val="both"/>
        <w:rPr>
          <w:rFonts w:ascii="Times New Roman" w:hAnsi="Times New Roman"/>
          <w:sz w:val="28"/>
          <w:szCs w:val="28"/>
        </w:rPr>
      </w:pPr>
      <w:r w:rsidRPr="00114583">
        <w:rPr>
          <w:rFonts w:ascii="Times New Roman" w:hAnsi="Times New Roman"/>
          <w:sz w:val="28"/>
          <w:szCs w:val="28"/>
        </w:rPr>
        <w:t>возможностью удовлетворения актуальных социальных потребностей и интересов (клубы, акции, события, кружки, самоорганизация, разовые инициативные проекты и т.д.)</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При этом опыт реализации отечественных и зарубежных программ для несовершеннолетних показывает, что гармонизация проблем подростков в сообществе происходит путем постепенного, многолетнего насыщения социального пространства услугами, предложениями и проектами, соответствующими подростковой и молодежной проблематике конкретной территории </w:t>
      </w:r>
      <w:r w:rsidRPr="00114583">
        <w:rPr>
          <w:rFonts w:ascii="Times New Roman" w:hAnsi="Times New Roman"/>
          <w:b/>
          <w:i/>
          <w:sz w:val="28"/>
          <w:szCs w:val="28"/>
        </w:rPr>
        <w:t>в результате</w:t>
      </w:r>
      <w:r w:rsidRPr="00114583">
        <w:rPr>
          <w:rFonts w:ascii="Times New Roman" w:hAnsi="Times New Roman"/>
          <w:sz w:val="28"/>
          <w:szCs w:val="28"/>
        </w:rPr>
        <w:t xml:space="preserve"> </w:t>
      </w:r>
      <w:r w:rsidRPr="00114583">
        <w:rPr>
          <w:rFonts w:ascii="Times New Roman" w:hAnsi="Times New Roman"/>
          <w:b/>
          <w:i/>
          <w:sz w:val="28"/>
          <w:szCs w:val="28"/>
        </w:rPr>
        <w:t>долговременного применения и использования этих услуг, предложений</w:t>
      </w:r>
      <w:r w:rsidRPr="00114583">
        <w:rPr>
          <w:rFonts w:ascii="Times New Roman" w:hAnsi="Times New Roman"/>
          <w:sz w:val="28"/>
          <w:szCs w:val="28"/>
        </w:rPr>
        <w:t xml:space="preserve"> несовершеннолетними этого сообщества.</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Спектр содержательных приоритетов современных профилактических программ практически неограничен и может включать многочисленные направления социально-реабилитационной деятельности: спортивно-оздоровительные, </w:t>
      </w:r>
      <w:proofErr w:type="spellStart"/>
      <w:r w:rsidRPr="00114583">
        <w:rPr>
          <w:rFonts w:ascii="Times New Roman" w:hAnsi="Times New Roman"/>
          <w:sz w:val="28"/>
          <w:szCs w:val="28"/>
        </w:rPr>
        <w:t>валеологические</w:t>
      </w:r>
      <w:proofErr w:type="spellEnd"/>
      <w:r w:rsidRPr="00114583">
        <w:rPr>
          <w:rFonts w:ascii="Times New Roman" w:hAnsi="Times New Roman"/>
          <w:sz w:val="28"/>
          <w:szCs w:val="28"/>
        </w:rPr>
        <w:t xml:space="preserve">, художественно-эстетические и др. Разнонаправленность и </w:t>
      </w:r>
      <w:proofErr w:type="spellStart"/>
      <w:r w:rsidRPr="00114583">
        <w:rPr>
          <w:rFonts w:ascii="Times New Roman" w:hAnsi="Times New Roman"/>
          <w:sz w:val="28"/>
          <w:szCs w:val="28"/>
        </w:rPr>
        <w:t>полифункциональность</w:t>
      </w:r>
      <w:proofErr w:type="spellEnd"/>
      <w:r w:rsidRPr="00114583">
        <w:rPr>
          <w:rFonts w:ascii="Times New Roman" w:hAnsi="Times New Roman"/>
          <w:sz w:val="28"/>
          <w:szCs w:val="28"/>
        </w:rPr>
        <w:t xml:space="preserve"> – важнейшая черта представляемых и реализуемых ныне проектов и программ, что, несомненно, позитивно и важно.</w:t>
      </w:r>
    </w:p>
    <w:p w:rsidR="0073028D" w:rsidRPr="00114583" w:rsidRDefault="0073028D" w:rsidP="0073028D">
      <w:pPr>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Разрабатывая программу или проект, важно помнить - умелое сочетание традиционных и инновационных моделей реабилитационного и </w:t>
      </w:r>
      <w:r w:rsidRPr="00114583">
        <w:rPr>
          <w:rFonts w:ascii="Times New Roman" w:hAnsi="Times New Roman"/>
          <w:sz w:val="28"/>
          <w:szCs w:val="28"/>
        </w:rPr>
        <w:lastRenderedPageBreak/>
        <w:t>воспитательного взаимодействия с детьми и молодежью в контексте профилактических задач является показателем профессионализма.</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r>
        <w:rPr>
          <w:rFonts w:ascii="Times New Roman" w:hAnsi="Times New Roman"/>
          <w:b/>
          <w:sz w:val="28"/>
          <w:szCs w:val="28"/>
          <w:highlight w:val="cyan"/>
        </w:rPr>
        <w:br w:type="page"/>
      </w:r>
      <w:r w:rsidRPr="00114583">
        <w:rPr>
          <w:rFonts w:ascii="Times New Roman" w:hAnsi="Times New Roman"/>
          <w:b/>
          <w:sz w:val="28"/>
          <w:szCs w:val="28"/>
        </w:rPr>
        <w:lastRenderedPageBreak/>
        <w:t>Стабилизация детско-родительских отношений через организацию клубной деятельности</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Как показывает практика, за несколько последних лет произошло сужение «детского» и особенно, «подросткового пространства» городов и поселков, что негативно влияет на реализацию интересов и потребностей детей.</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Исчезают многие полезные традиции: разновозрастные «дворовые игры» как средство социализации несовершеннолетнего и вид досуга; различные виды коллективных </w:t>
      </w:r>
      <w:proofErr w:type="spellStart"/>
      <w:r w:rsidRPr="00114583">
        <w:rPr>
          <w:rFonts w:ascii="Times New Roman" w:hAnsi="Times New Roman"/>
          <w:sz w:val="28"/>
          <w:szCs w:val="28"/>
        </w:rPr>
        <w:t>общедворовых</w:t>
      </w:r>
      <w:proofErr w:type="spellEnd"/>
      <w:r w:rsidRPr="00114583">
        <w:rPr>
          <w:rFonts w:ascii="Times New Roman" w:hAnsi="Times New Roman"/>
          <w:sz w:val="28"/>
          <w:szCs w:val="28"/>
        </w:rPr>
        <w:t xml:space="preserve"> </w:t>
      </w:r>
      <w:proofErr w:type="spellStart"/>
      <w:r w:rsidRPr="00114583">
        <w:rPr>
          <w:rFonts w:ascii="Times New Roman" w:hAnsi="Times New Roman"/>
          <w:sz w:val="28"/>
          <w:szCs w:val="28"/>
        </w:rPr>
        <w:t>досуговых</w:t>
      </w:r>
      <w:proofErr w:type="spellEnd"/>
      <w:r w:rsidRPr="00114583">
        <w:rPr>
          <w:rFonts w:ascii="Times New Roman" w:hAnsi="Times New Roman"/>
          <w:sz w:val="28"/>
          <w:szCs w:val="28"/>
        </w:rPr>
        <w:t xml:space="preserve"> мероприятий, в которых участвуют представители различных поколений.</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Социальное одиночество, связанное с семейными проблемами, когда несовершеннолетний не находит поддержки и опоры в семье, или с индивидуальными особенностями, когда он испытывает трудности в общении </w:t>
      </w:r>
      <w:proofErr w:type="gramStart"/>
      <w:r w:rsidRPr="00114583">
        <w:rPr>
          <w:rFonts w:ascii="Times New Roman" w:hAnsi="Times New Roman"/>
          <w:sz w:val="28"/>
          <w:szCs w:val="28"/>
        </w:rPr>
        <w:t>со</w:t>
      </w:r>
      <w:proofErr w:type="gramEnd"/>
      <w:r w:rsidRPr="00114583">
        <w:rPr>
          <w:rFonts w:ascii="Times New Roman" w:hAnsi="Times New Roman"/>
          <w:sz w:val="28"/>
          <w:szCs w:val="28"/>
        </w:rPr>
        <w:t xml:space="preserve"> взрослыми или сверстниками, также стало в настоящее время серьезной проблемой, влияющей на самочувствие и здоровье ребенка, на его социализацию.</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Не менее серьезной проблемой выступает формирование у значительной группы несовершеннолетних </w:t>
      </w:r>
      <w:proofErr w:type="spellStart"/>
      <w:r w:rsidRPr="00114583">
        <w:rPr>
          <w:rFonts w:ascii="Times New Roman" w:hAnsi="Times New Roman"/>
          <w:sz w:val="28"/>
          <w:szCs w:val="28"/>
        </w:rPr>
        <w:t>антишкольного</w:t>
      </w:r>
      <w:proofErr w:type="spellEnd"/>
      <w:r w:rsidRPr="00114583">
        <w:rPr>
          <w:rFonts w:ascii="Times New Roman" w:hAnsi="Times New Roman"/>
          <w:sz w:val="28"/>
          <w:szCs w:val="28"/>
        </w:rPr>
        <w:t xml:space="preserve"> типа поведения, которое выражается в негативном отношении к учителям, во мнении, что учителя к ним несправедливы, в пропуске школьных занятий без уважительных причин. Немаловажно и то, что школа по результатам опроса, перестала быть центром проведения досуга учащихся во </w:t>
      </w:r>
      <w:proofErr w:type="spellStart"/>
      <w:r w:rsidRPr="00114583">
        <w:rPr>
          <w:rFonts w:ascii="Times New Roman" w:hAnsi="Times New Roman"/>
          <w:sz w:val="28"/>
          <w:szCs w:val="28"/>
        </w:rPr>
        <w:t>внеучебное</w:t>
      </w:r>
      <w:proofErr w:type="spellEnd"/>
      <w:r w:rsidRPr="00114583">
        <w:rPr>
          <w:rFonts w:ascii="Times New Roman" w:hAnsi="Times New Roman"/>
          <w:sz w:val="28"/>
          <w:szCs w:val="28"/>
        </w:rPr>
        <w:t xml:space="preserve"> время.</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Предпочитая проводить свободное время на улице, часто в сомнительных компаниях, большинство несовершеннолетних попадает в категорию «уличных».</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По результатам опроса, проведенного социальной службой Центра, нет оснований считать, что единственной или основной причиной социального сиротства и, как следствие, ухода несовершеннолетнего</w:t>
      </w:r>
      <w:r w:rsidRPr="00114583">
        <w:rPr>
          <w:rFonts w:ascii="Times New Roman" w:hAnsi="Times New Roman"/>
          <w:color w:val="00B050"/>
          <w:sz w:val="28"/>
          <w:szCs w:val="28"/>
        </w:rPr>
        <w:t xml:space="preserve"> </w:t>
      </w:r>
      <w:r w:rsidRPr="00114583">
        <w:rPr>
          <w:rFonts w:ascii="Times New Roman" w:hAnsi="Times New Roman"/>
          <w:sz w:val="28"/>
          <w:szCs w:val="28"/>
        </w:rPr>
        <w:t xml:space="preserve">из дома, выступают избиение детей или просто конфликты с родителями. Причиной ухода из дома у значительной части детей является </w:t>
      </w:r>
      <w:proofErr w:type="spellStart"/>
      <w:r w:rsidRPr="00114583">
        <w:rPr>
          <w:rFonts w:ascii="Times New Roman" w:hAnsi="Times New Roman"/>
          <w:sz w:val="28"/>
          <w:szCs w:val="28"/>
        </w:rPr>
        <w:t>невключенность</w:t>
      </w:r>
      <w:proofErr w:type="spellEnd"/>
      <w:r w:rsidRPr="00114583">
        <w:rPr>
          <w:rFonts w:ascii="Times New Roman" w:hAnsi="Times New Roman"/>
          <w:sz w:val="28"/>
          <w:szCs w:val="28"/>
        </w:rPr>
        <w:t xml:space="preserve"> в семейное бытие, </w:t>
      </w:r>
      <w:r w:rsidRPr="00114583">
        <w:rPr>
          <w:rFonts w:ascii="Times New Roman" w:hAnsi="Times New Roman"/>
          <w:sz w:val="28"/>
          <w:szCs w:val="28"/>
        </w:rPr>
        <w:lastRenderedPageBreak/>
        <w:t>что подтверждает высказывание несовершеннолетних</w:t>
      </w:r>
      <w:r w:rsidRPr="00114583">
        <w:rPr>
          <w:rFonts w:ascii="Times New Roman" w:hAnsi="Times New Roman"/>
          <w:color w:val="00B050"/>
          <w:sz w:val="28"/>
          <w:szCs w:val="28"/>
        </w:rPr>
        <w:t xml:space="preserve">, </w:t>
      </w:r>
      <w:r w:rsidRPr="00114583">
        <w:rPr>
          <w:rFonts w:ascii="Times New Roman" w:hAnsi="Times New Roman"/>
          <w:sz w:val="28"/>
          <w:szCs w:val="28"/>
        </w:rPr>
        <w:t>что  «в другом месте интереснее». Как выяснилось, это достаточно масштабное явление, причем, в ходе опроса родители давали ему, по сравнению с опрашиваемыми детьми, явно заниженные оценки, и далеко не во всех случаях уход ребенка вызывает какую либо  реакцию со стороны родителей.</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proofErr w:type="gramStart"/>
      <w:r w:rsidRPr="00114583">
        <w:rPr>
          <w:rFonts w:ascii="Times New Roman" w:hAnsi="Times New Roman"/>
          <w:sz w:val="28"/>
          <w:szCs w:val="28"/>
        </w:rPr>
        <w:t>Между тем, даже в тех случаях, когда причины для ухода детей из дома не связаны с жестоким обращением или конфликтом, и они ночуют не в подвалах, а, например, у друзей, уход из дома не менее опасен, поскольку является прямым путем к безнадзорности, а в дальнейшем - к социальному сиротству и к беспризорности.</w:t>
      </w:r>
      <w:proofErr w:type="gramEnd"/>
      <w:r w:rsidRPr="00114583">
        <w:rPr>
          <w:rFonts w:ascii="Times New Roman" w:hAnsi="Times New Roman"/>
          <w:sz w:val="28"/>
          <w:szCs w:val="28"/>
        </w:rPr>
        <w:t xml:space="preserve"> И в любом случае, эта группа несовершеннолетних в наибольшей мере склонна к правонарушениям. Как показали результаты опроса, эти дети обладают наименее развитым правосознанием и стремлением к оправданию негативных форм поведения, в том числе, именно эта категория страдает разного рода зависимостями.</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i/>
          <w:sz w:val="28"/>
          <w:szCs w:val="28"/>
        </w:rPr>
      </w:pPr>
      <w:r w:rsidRPr="00114583">
        <w:rPr>
          <w:rFonts w:ascii="Times New Roman" w:hAnsi="Times New Roman"/>
          <w:i/>
          <w:sz w:val="28"/>
          <w:szCs w:val="28"/>
        </w:rPr>
        <w:t xml:space="preserve">Поэтому в зоне внимания детских </w:t>
      </w:r>
      <w:proofErr w:type="spellStart"/>
      <w:r w:rsidRPr="00114583">
        <w:rPr>
          <w:rFonts w:ascii="Times New Roman" w:hAnsi="Times New Roman"/>
          <w:i/>
          <w:sz w:val="28"/>
          <w:szCs w:val="28"/>
        </w:rPr>
        <w:t>социозащитных</w:t>
      </w:r>
      <w:proofErr w:type="spellEnd"/>
      <w:r w:rsidRPr="00114583">
        <w:rPr>
          <w:rFonts w:ascii="Times New Roman" w:hAnsi="Times New Roman"/>
          <w:i/>
          <w:sz w:val="28"/>
          <w:szCs w:val="28"/>
        </w:rPr>
        <w:t xml:space="preserve"> учреждений должны находиться не только та группа детей, которая ночует на чердаках, в подвалах, но и те, кто регулярно уходит из дома.</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Отсутствие системы «уличной» работы и позитивной среды, которая предполагает слаженную работу всех социальных служб по выявлению, реабилитации несовершеннолетних данной группы и социальной адаптации в обществе, а также отсутствие службы, регулярно занимающейся мониторингом ситуации по проблеме детей «улицы» явилось предпосылкой поиска эффективных технологий превентивной работы в этом направлении. Предназначение которых – в предложении несовершеннолетним определенного набора услуг и видов поддержки, при помощи которых они смогут разрешать свои собственные социальные потребности, проявлять свою активность в приемлемых для общества формах, максимально интегрируясь в жизнь взрослого общества.</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Именно у несовершеннолетних, являющихся подопечными детского </w:t>
      </w:r>
      <w:proofErr w:type="spellStart"/>
      <w:r w:rsidRPr="00114583">
        <w:rPr>
          <w:rFonts w:ascii="Times New Roman" w:hAnsi="Times New Roman"/>
          <w:sz w:val="28"/>
          <w:szCs w:val="28"/>
        </w:rPr>
        <w:t>социозащитного</w:t>
      </w:r>
      <w:proofErr w:type="spellEnd"/>
      <w:r w:rsidRPr="00114583">
        <w:rPr>
          <w:rFonts w:ascii="Times New Roman" w:hAnsi="Times New Roman"/>
          <w:sz w:val="28"/>
          <w:szCs w:val="28"/>
        </w:rPr>
        <w:t xml:space="preserve"> учреждения, формируется низкий порог чувствительности к </w:t>
      </w:r>
      <w:r w:rsidRPr="00114583">
        <w:rPr>
          <w:rFonts w:ascii="Times New Roman" w:hAnsi="Times New Roman"/>
          <w:sz w:val="28"/>
          <w:szCs w:val="28"/>
        </w:rPr>
        <w:lastRenderedPageBreak/>
        <w:t>нарушению их прав другими людьми. Они испытывают чувство недоверия по отношению к основным социальным институтам, призванным защищать их.</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Угроза нарушения прав  детей носит комплексный характер: кризисные явления в семье, нарушение структуры и функций семьи, ухудшение качества жизни у ряда категорий населения, снижение уровня социальных гарантий, </w:t>
      </w:r>
      <w:proofErr w:type="spellStart"/>
      <w:r w:rsidRPr="00114583">
        <w:rPr>
          <w:rFonts w:ascii="Times New Roman" w:hAnsi="Times New Roman"/>
          <w:sz w:val="28"/>
          <w:szCs w:val="28"/>
        </w:rPr>
        <w:t>дистанцирование</w:t>
      </w:r>
      <w:proofErr w:type="spellEnd"/>
      <w:r w:rsidRPr="00114583">
        <w:rPr>
          <w:rFonts w:ascii="Times New Roman" w:hAnsi="Times New Roman"/>
          <w:sz w:val="28"/>
          <w:szCs w:val="28"/>
        </w:rPr>
        <w:t xml:space="preserve"> школы от детей с трудными семьями и от организации </w:t>
      </w:r>
      <w:proofErr w:type="spellStart"/>
      <w:r w:rsidRPr="00114583">
        <w:rPr>
          <w:rFonts w:ascii="Times New Roman" w:hAnsi="Times New Roman"/>
          <w:sz w:val="28"/>
          <w:szCs w:val="28"/>
        </w:rPr>
        <w:t>внеучебной</w:t>
      </w:r>
      <w:proofErr w:type="spellEnd"/>
      <w:r w:rsidRPr="00114583">
        <w:rPr>
          <w:rFonts w:ascii="Times New Roman" w:hAnsi="Times New Roman"/>
          <w:sz w:val="28"/>
          <w:szCs w:val="28"/>
        </w:rPr>
        <w:t xml:space="preserve"> работы, преобладание </w:t>
      </w:r>
      <w:proofErr w:type="spellStart"/>
      <w:r w:rsidRPr="00114583">
        <w:rPr>
          <w:rFonts w:ascii="Times New Roman" w:hAnsi="Times New Roman"/>
          <w:sz w:val="28"/>
          <w:szCs w:val="28"/>
        </w:rPr>
        <w:t>антиправовой</w:t>
      </w:r>
      <w:proofErr w:type="spellEnd"/>
      <w:r w:rsidRPr="00114583">
        <w:rPr>
          <w:rFonts w:ascii="Times New Roman" w:hAnsi="Times New Roman"/>
          <w:sz w:val="28"/>
          <w:szCs w:val="28"/>
        </w:rPr>
        <w:t xml:space="preserve"> культуры в общественной среде. Поэтому и деятельность в этом направлении должна носить комплексный характер: от содействия разрешению</w:t>
      </w:r>
      <w:r w:rsidRPr="00114583">
        <w:rPr>
          <w:rFonts w:ascii="Times New Roman" w:hAnsi="Times New Roman"/>
          <w:color w:val="00B050"/>
          <w:sz w:val="28"/>
          <w:szCs w:val="28"/>
        </w:rPr>
        <w:t xml:space="preserve"> </w:t>
      </w:r>
      <w:r w:rsidRPr="00114583">
        <w:rPr>
          <w:rFonts w:ascii="Times New Roman" w:hAnsi="Times New Roman"/>
          <w:sz w:val="28"/>
          <w:szCs w:val="28"/>
        </w:rPr>
        <w:t xml:space="preserve">социальных проблем семьи до </w:t>
      </w:r>
      <w:proofErr w:type="gramStart"/>
      <w:r w:rsidRPr="00114583">
        <w:rPr>
          <w:rFonts w:ascii="Times New Roman" w:hAnsi="Times New Roman"/>
          <w:sz w:val="28"/>
          <w:szCs w:val="28"/>
        </w:rPr>
        <w:t>контроля за</w:t>
      </w:r>
      <w:proofErr w:type="gramEnd"/>
      <w:r w:rsidRPr="00114583">
        <w:rPr>
          <w:rFonts w:ascii="Times New Roman" w:hAnsi="Times New Roman"/>
          <w:sz w:val="28"/>
          <w:szCs w:val="28"/>
        </w:rPr>
        <w:t xml:space="preserve"> соблюдением норм морали в телевизионных передачах и компьютерных играх.</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Специалисты Центра считают, что систему необходимых мероприятий следует излагать в форме целевых программ и социальных проектов, предусматривающих комплексный и конкретный характер решения проблем, с обязательным включением семьи и несовершеннолетних в социально-реабилитационную и </w:t>
      </w:r>
      <w:proofErr w:type="spellStart"/>
      <w:r w:rsidRPr="00114583">
        <w:rPr>
          <w:rFonts w:ascii="Times New Roman" w:hAnsi="Times New Roman"/>
          <w:sz w:val="28"/>
          <w:szCs w:val="28"/>
        </w:rPr>
        <w:t>социокультурную</w:t>
      </w:r>
      <w:proofErr w:type="spellEnd"/>
      <w:r w:rsidRPr="00114583">
        <w:rPr>
          <w:rFonts w:ascii="Times New Roman" w:hAnsi="Times New Roman"/>
          <w:sz w:val="28"/>
          <w:szCs w:val="28"/>
        </w:rPr>
        <w:t xml:space="preserve"> деятельность.</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u w:val="single"/>
        </w:rPr>
        <w:t>Целями</w:t>
      </w:r>
      <w:r w:rsidRPr="00114583">
        <w:rPr>
          <w:rFonts w:ascii="Times New Roman" w:hAnsi="Times New Roman"/>
          <w:sz w:val="28"/>
          <w:szCs w:val="28"/>
        </w:rPr>
        <w:t xml:space="preserve"> организации социально-реабилитационной и </w:t>
      </w:r>
      <w:proofErr w:type="spellStart"/>
      <w:r w:rsidRPr="00114583">
        <w:rPr>
          <w:rFonts w:ascii="Times New Roman" w:hAnsi="Times New Roman"/>
          <w:sz w:val="28"/>
          <w:szCs w:val="28"/>
        </w:rPr>
        <w:t>социокультурной</w:t>
      </w:r>
      <w:proofErr w:type="spellEnd"/>
      <w:r w:rsidRPr="00114583">
        <w:rPr>
          <w:rFonts w:ascii="Times New Roman" w:hAnsi="Times New Roman"/>
          <w:sz w:val="28"/>
          <w:szCs w:val="28"/>
        </w:rPr>
        <w:t xml:space="preserve"> деятельности с семьёй, детьми и подростками в конкретном микрорайоне (города, поселка, села) в зависимости от условий (кадровых, наличия материальной базы, сети специализированных учреждений) могут быть:</w:t>
      </w:r>
    </w:p>
    <w:p w:rsidR="0073028D" w:rsidRPr="00114583" w:rsidRDefault="0073028D" w:rsidP="0073028D">
      <w:pPr>
        <w:widowControl w:val="0"/>
        <w:numPr>
          <w:ilvl w:val="0"/>
          <w:numId w:val="5"/>
        </w:numPr>
        <w:tabs>
          <w:tab w:val="right" w:pos="426"/>
        </w:tabs>
        <w:autoSpaceDE w:val="0"/>
        <w:autoSpaceDN w:val="0"/>
        <w:adjustRightInd w:val="0"/>
        <w:spacing w:after="0" w:line="360" w:lineRule="auto"/>
        <w:ind w:left="0" w:firstLine="426"/>
        <w:jc w:val="both"/>
        <w:rPr>
          <w:rFonts w:ascii="Times New Roman" w:hAnsi="Times New Roman"/>
          <w:sz w:val="28"/>
          <w:szCs w:val="28"/>
        </w:rPr>
      </w:pPr>
      <w:r w:rsidRPr="00114583">
        <w:rPr>
          <w:rFonts w:ascii="Times New Roman" w:hAnsi="Times New Roman"/>
          <w:sz w:val="28"/>
          <w:szCs w:val="28"/>
        </w:rPr>
        <w:t>социально-педагогическая защита подростков (предотвращение межличностных конфликтов, формирование позитивных отношений между людьми; развитие способностей и интересов личности подростка, защита прав семьи и ребёнка; формирование и развитие  качеств, необходимых для позитивной жизнедеятельности);</w:t>
      </w:r>
    </w:p>
    <w:p w:rsidR="0073028D" w:rsidRPr="00114583" w:rsidRDefault="0073028D" w:rsidP="0073028D">
      <w:pPr>
        <w:widowControl w:val="0"/>
        <w:numPr>
          <w:ilvl w:val="0"/>
          <w:numId w:val="5"/>
        </w:numPr>
        <w:tabs>
          <w:tab w:val="right" w:pos="426"/>
        </w:tabs>
        <w:autoSpaceDE w:val="0"/>
        <w:autoSpaceDN w:val="0"/>
        <w:adjustRightInd w:val="0"/>
        <w:spacing w:after="0" w:line="360" w:lineRule="auto"/>
        <w:ind w:left="0" w:firstLine="426"/>
        <w:jc w:val="both"/>
        <w:rPr>
          <w:rFonts w:ascii="Times New Roman" w:hAnsi="Times New Roman"/>
          <w:sz w:val="28"/>
          <w:szCs w:val="28"/>
        </w:rPr>
      </w:pPr>
      <w:r w:rsidRPr="00114583">
        <w:rPr>
          <w:rFonts w:ascii="Times New Roman" w:hAnsi="Times New Roman"/>
          <w:sz w:val="28"/>
          <w:szCs w:val="28"/>
        </w:rPr>
        <w:t>увеличение степени самостоятельности несовершеннолетних, их способности контролировать свою жизнь и более эффективно разрешать возникающие проблемы;</w:t>
      </w:r>
    </w:p>
    <w:p w:rsidR="0073028D" w:rsidRPr="00114583" w:rsidRDefault="0073028D" w:rsidP="0073028D">
      <w:pPr>
        <w:widowControl w:val="0"/>
        <w:numPr>
          <w:ilvl w:val="0"/>
          <w:numId w:val="5"/>
        </w:numPr>
        <w:tabs>
          <w:tab w:val="right" w:pos="426"/>
        </w:tabs>
        <w:autoSpaceDE w:val="0"/>
        <w:autoSpaceDN w:val="0"/>
        <w:adjustRightInd w:val="0"/>
        <w:spacing w:after="0" w:line="360" w:lineRule="auto"/>
        <w:ind w:left="0" w:firstLine="426"/>
        <w:jc w:val="both"/>
        <w:rPr>
          <w:rFonts w:ascii="Times New Roman" w:hAnsi="Times New Roman"/>
          <w:sz w:val="28"/>
          <w:szCs w:val="28"/>
        </w:rPr>
      </w:pPr>
      <w:r w:rsidRPr="00114583">
        <w:rPr>
          <w:rFonts w:ascii="Times New Roman" w:hAnsi="Times New Roman"/>
          <w:sz w:val="28"/>
          <w:szCs w:val="28"/>
        </w:rPr>
        <w:t xml:space="preserve">создание условий, в которых семья и ребёнок могут максимально </w:t>
      </w:r>
      <w:r w:rsidRPr="00114583">
        <w:rPr>
          <w:rFonts w:ascii="Times New Roman" w:hAnsi="Times New Roman"/>
          <w:sz w:val="28"/>
          <w:szCs w:val="28"/>
        </w:rPr>
        <w:lastRenderedPageBreak/>
        <w:t>проявить свои потенциальные возможности;</w:t>
      </w:r>
    </w:p>
    <w:p w:rsidR="0073028D" w:rsidRPr="00114583" w:rsidRDefault="0073028D" w:rsidP="0073028D">
      <w:pPr>
        <w:widowControl w:val="0"/>
        <w:numPr>
          <w:ilvl w:val="0"/>
          <w:numId w:val="5"/>
        </w:numPr>
        <w:tabs>
          <w:tab w:val="right" w:pos="426"/>
        </w:tabs>
        <w:autoSpaceDE w:val="0"/>
        <w:autoSpaceDN w:val="0"/>
        <w:adjustRightInd w:val="0"/>
        <w:spacing w:after="0" w:line="360" w:lineRule="auto"/>
        <w:ind w:left="0" w:firstLine="426"/>
        <w:jc w:val="both"/>
        <w:rPr>
          <w:rFonts w:ascii="Times New Roman" w:hAnsi="Times New Roman"/>
          <w:sz w:val="28"/>
          <w:szCs w:val="28"/>
        </w:rPr>
      </w:pPr>
      <w:r w:rsidRPr="00114583">
        <w:rPr>
          <w:rFonts w:ascii="Times New Roman" w:hAnsi="Times New Roman"/>
          <w:sz w:val="28"/>
          <w:szCs w:val="28"/>
        </w:rPr>
        <w:t>компенсация дефицита общения в школе, семье, в среде сверстников;</w:t>
      </w:r>
    </w:p>
    <w:p w:rsidR="0073028D" w:rsidRPr="00114583" w:rsidRDefault="0073028D" w:rsidP="0073028D">
      <w:pPr>
        <w:widowControl w:val="0"/>
        <w:numPr>
          <w:ilvl w:val="0"/>
          <w:numId w:val="5"/>
        </w:numPr>
        <w:tabs>
          <w:tab w:val="right" w:pos="426"/>
        </w:tabs>
        <w:autoSpaceDE w:val="0"/>
        <w:autoSpaceDN w:val="0"/>
        <w:adjustRightInd w:val="0"/>
        <w:spacing w:after="0" w:line="360" w:lineRule="auto"/>
        <w:ind w:left="0" w:firstLine="426"/>
        <w:jc w:val="both"/>
        <w:rPr>
          <w:rFonts w:ascii="Times New Roman" w:hAnsi="Times New Roman"/>
          <w:sz w:val="28"/>
          <w:szCs w:val="28"/>
        </w:rPr>
      </w:pPr>
      <w:r w:rsidRPr="00114583">
        <w:rPr>
          <w:rFonts w:ascii="Times New Roman" w:hAnsi="Times New Roman"/>
          <w:sz w:val="28"/>
          <w:szCs w:val="28"/>
        </w:rPr>
        <w:t>формирование способностей, развитие интересов несовершеннолетних, получаемое в соответствии с их жизненными планами и личностными потребностями.</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Клубное Объединение Центра становится практикумом для всех его участников, и в первую очередь — для родителей. </w:t>
      </w:r>
      <w:r w:rsidRPr="00114583">
        <w:rPr>
          <w:rFonts w:ascii="Times New Roman" w:hAnsi="Times New Roman"/>
          <w:i/>
          <w:sz w:val="28"/>
          <w:szCs w:val="28"/>
        </w:rPr>
        <w:t>Основное содержание работы с родителями</w:t>
      </w:r>
      <w:r w:rsidRPr="00114583">
        <w:rPr>
          <w:rFonts w:ascii="Times New Roman" w:hAnsi="Times New Roman"/>
          <w:sz w:val="28"/>
          <w:szCs w:val="28"/>
        </w:rPr>
        <w:t xml:space="preserve"> направлено на </w:t>
      </w:r>
      <w:proofErr w:type="spellStart"/>
      <w:r w:rsidRPr="00114583">
        <w:rPr>
          <w:rFonts w:ascii="Times New Roman" w:hAnsi="Times New Roman"/>
          <w:sz w:val="28"/>
          <w:szCs w:val="28"/>
        </w:rPr>
        <w:t>научение</w:t>
      </w:r>
      <w:proofErr w:type="spellEnd"/>
      <w:r w:rsidRPr="00114583">
        <w:rPr>
          <w:rFonts w:ascii="Times New Roman" w:hAnsi="Times New Roman"/>
          <w:sz w:val="28"/>
          <w:szCs w:val="28"/>
        </w:rPr>
        <w:t xml:space="preserve"> их приемам создания и поддержания особого эффективного режима для ребенка, </w:t>
      </w:r>
      <w:proofErr w:type="spellStart"/>
      <w:r w:rsidRPr="00114583">
        <w:rPr>
          <w:rFonts w:ascii="Times New Roman" w:hAnsi="Times New Roman"/>
          <w:sz w:val="28"/>
          <w:szCs w:val="28"/>
        </w:rPr>
        <w:t>научение</w:t>
      </w:r>
      <w:proofErr w:type="spellEnd"/>
      <w:r w:rsidRPr="00114583">
        <w:rPr>
          <w:rFonts w:ascii="Times New Roman" w:hAnsi="Times New Roman"/>
          <w:sz w:val="28"/>
          <w:szCs w:val="28"/>
        </w:rPr>
        <w:t xml:space="preserve"> взрослых приемам смыслового комментирования событий его жизни. Родители получают  возможности, для повышения эмоционального тонуса ребенка, раскрытия его индивидуальности, создания особой атмосферы ситуации успеха, понимания, поддержки и принятия его таким, какой он есть.</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Решение проблем как детского, так и семейного неблагополучия,  возможно благодаря грамотно выстраиваемой преемственности во взаимодействии, как в Центре, в Клубном Объединении, так и в семейной обстановке дома. </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r w:rsidRPr="00114583">
        <w:rPr>
          <w:rFonts w:ascii="Times New Roman" w:hAnsi="Times New Roman"/>
          <w:b/>
          <w:sz w:val="28"/>
          <w:szCs w:val="28"/>
        </w:rPr>
        <w:t>Общее понятие о клубной деятельности</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Известно давно, что для отдыха человек должен сменить вид деятельности, стремясь к смене социальной роли;  круга общения; к смене условий и характера  деятельности.</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 xml:space="preserve"> Иногда именно в клубном коллективе решается дефицит восполнения социальной роли:</w:t>
      </w:r>
    </w:p>
    <w:p w:rsidR="0073028D" w:rsidRPr="00114583" w:rsidRDefault="0073028D" w:rsidP="0073028D">
      <w:pPr>
        <w:numPr>
          <w:ilvl w:val="0"/>
          <w:numId w:val="15"/>
        </w:numPr>
        <w:tabs>
          <w:tab w:val="left" w:pos="501"/>
        </w:tabs>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потребность в отдыхе;</w:t>
      </w:r>
    </w:p>
    <w:p w:rsidR="0073028D" w:rsidRPr="00114583" w:rsidRDefault="0073028D" w:rsidP="0073028D">
      <w:pPr>
        <w:numPr>
          <w:ilvl w:val="0"/>
          <w:numId w:val="15"/>
        </w:numPr>
        <w:tabs>
          <w:tab w:val="left" w:pos="501"/>
        </w:tabs>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во всестороннем гармоничном развитии личности;</w:t>
      </w:r>
    </w:p>
    <w:p w:rsidR="0073028D" w:rsidRPr="00114583" w:rsidRDefault="0073028D" w:rsidP="0073028D">
      <w:pPr>
        <w:numPr>
          <w:ilvl w:val="0"/>
          <w:numId w:val="15"/>
        </w:numPr>
        <w:tabs>
          <w:tab w:val="left" w:pos="501"/>
        </w:tabs>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потребность в общении;</w:t>
      </w:r>
    </w:p>
    <w:p w:rsidR="0073028D" w:rsidRPr="00114583" w:rsidRDefault="0073028D" w:rsidP="0073028D">
      <w:pPr>
        <w:numPr>
          <w:ilvl w:val="0"/>
          <w:numId w:val="15"/>
        </w:numPr>
        <w:tabs>
          <w:tab w:val="left" w:pos="501"/>
        </w:tabs>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потребность в самодеятельности, самореализации и творчестве;</w:t>
      </w:r>
    </w:p>
    <w:p w:rsidR="0073028D" w:rsidRPr="00114583" w:rsidRDefault="0073028D" w:rsidP="0073028D">
      <w:pPr>
        <w:numPr>
          <w:ilvl w:val="0"/>
          <w:numId w:val="15"/>
        </w:numPr>
        <w:tabs>
          <w:tab w:val="left" w:pos="501"/>
        </w:tabs>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гедонистическая потребность  (в удовольствии</w:t>
      </w:r>
      <w:r w:rsidRPr="00114583">
        <w:rPr>
          <w:rFonts w:ascii="Times New Roman" w:hAnsi="Times New Roman"/>
          <w:color w:val="800000"/>
          <w:sz w:val="28"/>
          <w:szCs w:val="28"/>
          <w:lang w:eastAsia="ar-SA"/>
        </w:rPr>
        <w:t xml:space="preserve">, </w:t>
      </w:r>
      <w:r w:rsidRPr="00114583">
        <w:rPr>
          <w:rFonts w:ascii="Times New Roman" w:hAnsi="Times New Roman"/>
          <w:color w:val="000000"/>
          <w:sz w:val="28"/>
          <w:szCs w:val="28"/>
          <w:lang w:eastAsia="ar-SA"/>
        </w:rPr>
        <w:t>в радости, в положительных эмоциях).</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lastRenderedPageBreak/>
        <w:tab/>
        <w:t>Знание потребностей – решение причин устойчивости и неустойчивости посещения и активности участников. А, следовательно, изучение этих потребностей – одна из важнейших сторон методики организации клубной деятельности, в которую вкладывается следующий смысл:</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b/>
          <w:bCs/>
          <w:i/>
          <w:iCs/>
          <w:color w:val="800000"/>
          <w:sz w:val="28"/>
          <w:szCs w:val="28"/>
          <w:lang w:eastAsia="ar-SA"/>
        </w:rPr>
        <w:tab/>
        <w:t>«</w:t>
      </w:r>
      <w:r w:rsidRPr="00114583">
        <w:rPr>
          <w:rFonts w:ascii="Times New Roman" w:hAnsi="Times New Roman"/>
          <w:b/>
          <w:bCs/>
          <w:i/>
          <w:iCs/>
          <w:color w:val="000000"/>
          <w:sz w:val="28"/>
          <w:szCs w:val="28"/>
          <w:lang w:eastAsia="ar-SA"/>
        </w:rPr>
        <w:t xml:space="preserve">Клуб – </w:t>
      </w:r>
      <w:r w:rsidRPr="00114583">
        <w:rPr>
          <w:rFonts w:ascii="Times New Roman" w:hAnsi="Times New Roman"/>
          <w:color w:val="000000"/>
          <w:sz w:val="28"/>
          <w:szCs w:val="28"/>
          <w:lang w:eastAsia="ar-SA"/>
        </w:rPr>
        <w:t>пространство особого смысла и деятельности, решающее проблемы индивидуализации в развитии ребёнка. Особенность этого пространства заключается в том, что задаются цели развития каждого участника и обеспечивается оно исследовательским процессом  осмысления и постановки проблемных вопросов. Это пространство свободного общения детей, удовлетворения каждым из них сформированных интересов, приобретения новых увлечений в сферах, ранее не доступных».</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800000"/>
          <w:sz w:val="28"/>
          <w:szCs w:val="28"/>
          <w:lang w:eastAsia="ar-SA"/>
        </w:rPr>
        <w:tab/>
      </w:r>
      <w:r w:rsidRPr="00114583">
        <w:rPr>
          <w:rFonts w:ascii="Times New Roman" w:hAnsi="Times New Roman"/>
          <w:color w:val="000000"/>
          <w:sz w:val="28"/>
          <w:szCs w:val="28"/>
          <w:lang w:eastAsia="ar-SA"/>
        </w:rPr>
        <w:t xml:space="preserve"> Клуб – явление многофункциональное, его особенность во взаимосвязи всех функций: </w:t>
      </w:r>
    </w:p>
    <w:p w:rsidR="0073028D" w:rsidRPr="00114583" w:rsidRDefault="0073028D" w:rsidP="0073028D">
      <w:pPr>
        <w:numPr>
          <w:ilvl w:val="0"/>
          <w:numId w:val="13"/>
        </w:numPr>
        <w:tabs>
          <w:tab w:val="left" w:pos="36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реализация потребности в общении;</w:t>
      </w:r>
    </w:p>
    <w:p w:rsidR="0073028D" w:rsidRPr="00114583" w:rsidRDefault="0073028D" w:rsidP="0073028D">
      <w:pPr>
        <w:numPr>
          <w:ilvl w:val="0"/>
          <w:numId w:val="13"/>
        </w:numPr>
        <w:tabs>
          <w:tab w:val="left" w:pos="36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осуществление обмена формами организации свободного времени ребёнка;</w:t>
      </w:r>
    </w:p>
    <w:p w:rsidR="0073028D" w:rsidRPr="00114583" w:rsidRDefault="0073028D" w:rsidP="0073028D">
      <w:pPr>
        <w:numPr>
          <w:ilvl w:val="0"/>
          <w:numId w:val="13"/>
        </w:numPr>
        <w:tabs>
          <w:tab w:val="left" w:pos="36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творческая, интеллектуальная, организационная и другая самореализация несовершеннолетнего;</w:t>
      </w:r>
    </w:p>
    <w:p w:rsidR="0073028D" w:rsidRPr="00114583" w:rsidRDefault="0073028D" w:rsidP="0073028D">
      <w:pPr>
        <w:numPr>
          <w:ilvl w:val="0"/>
          <w:numId w:val="13"/>
        </w:numPr>
        <w:tabs>
          <w:tab w:val="left" w:pos="36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совершенствование знаний и умений несовершеннолетнего в выбранном виде деятельности;</w:t>
      </w:r>
    </w:p>
    <w:p w:rsidR="0073028D" w:rsidRPr="00114583" w:rsidRDefault="0073028D" w:rsidP="0073028D">
      <w:pPr>
        <w:numPr>
          <w:ilvl w:val="0"/>
          <w:numId w:val="13"/>
        </w:numPr>
        <w:tabs>
          <w:tab w:val="left" w:pos="360"/>
        </w:tabs>
        <w:suppressAutoHyphens/>
        <w:spacing w:after="0" w:line="360" w:lineRule="auto"/>
        <w:ind w:left="0" w:firstLine="426"/>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обучение несовершеннолетнего осуществлению выбора деятельности, компании и несению за это ответственности.</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В сфере развития детей, подростков и молодёжи термин</w:t>
      </w:r>
      <w:r w:rsidRPr="00114583">
        <w:rPr>
          <w:rFonts w:ascii="Times New Roman" w:hAnsi="Times New Roman"/>
          <w:i/>
          <w:iCs/>
          <w:color w:val="000000"/>
          <w:sz w:val="28"/>
          <w:szCs w:val="28"/>
          <w:lang w:eastAsia="ar-SA"/>
        </w:rPr>
        <w:t xml:space="preserve"> </w:t>
      </w:r>
      <w:r w:rsidRPr="00114583">
        <w:rPr>
          <w:rFonts w:ascii="Times New Roman" w:hAnsi="Times New Roman"/>
          <w:b/>
          <w:bCs/>
          <w:i/>
          <w:iCs/>
          <w:color w:val="000000"/>
          <w:sz w:val="28"/>
          <w:szCs w:val="28"/>
          <w:lang w:eastAsia="ar-SA"/>
        </w:rPr>
        <w:t>«клуб»</w:t>
      </w:r>
      <w:r w:rsidRPr="00114583">
        <w:rPr>
          <w:rFonts w:ascii="Times New Roman" w:hAnsi="Times New Roman"/>
          <w:i/>
          <w:iCs/>
          <w:color w:val="000000"/>
          <w:sz w:val="28"/>
          <w:szCs w:val="28"/>
          <w:lang w:eastAsia="ar-SA"/>
        </w:rPr>
        <w:t xml:space="preserve"> </w:t>
      </w:r>
      <w:r w:rsidRPr="00114583">
        <w:rPr>
          <w:rFonts w:ascii="Times New Roman" w:hAnsi="Times New Roman"/>
          <w:color w:val="000000"/>
          <w:sz w:val="28"/>
          <w:szCs w:val="28"/>
          <w:lang w:eastAsia="ar-SA"/>
        </w:rPr>
        <w:t>употребляется в самых различных значениях от «разового мероприятия» (КВН) до  детского объединения. Это может быть подразделение какой-либо другой организации (учреждения) или самостоятельное (со своим юридическим лицом) учреждение.</w:t>
      </w:r>
    </w:p>
    <w:p w:rsidR="0073028D"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FF3333"/>
          <w:sz w:val="28"/>
          <w:szCs w:val="28"/>
          <w:lang w:eastAsia="ar-SA"/>
        </w:rPr>
        <w:tab/>
      </w:r>
      <w:r w:rsidRPr="00114583">
        <w:rPr>
          <w:rFonts w:ascii="Times New Roman" w:hAnsi="Times New Roman"/>
          <w:color w:val="000000"/>
          <w:sz w:val="28"/>
          <w:szCs w:val="28"/>
          <w:lang w:eastAsia="ar-SA"/>
        </w:rPr>
        <w:t xml:space="preserve">Сегодня, когда наша страна приступила к реализации Реформы общеобразовательной и профессиональной школы, проблемы развития  </w:t>
      </w:r>
      <w:r w:rsidRPr="00114583">
        <w:rPr>
          <w:rFonts w:ascii="Times New Roman" w:hAnsi="Times New Roman"/>
          <w:color w:val="000000"/>
          <w:sz w:val="28"/>
          <w:szCs w:val="28"/>
          <w:lang w:eastAsia="ar-SA"/>
        </w:rPr>
        <w:lastRenderedPageBreak/>
        <w:t xml:space="preserve">подрастающего поколения приобретают особое значение. При этом важны пути её </w:t>
      </w:r>
      <w:proofErr w:type="gramStart"/>
      <w:r w:rsidRPr="00114583">
        <w:rPr>
          <w:rFonts w:ascii="Times New Roman" w:hAnsi="Times New Roman"/>
          <w:color w:val="000000"/>
          <w:sz w:val="28"/>
          <w:szCs w:val="28"/>
          <w:lang w:eastAsia="ar-SA"/>
        </w:rPr>
        <w:t>решения</w:t>
      </w:r>
      <w:proofErr w:type="gramEnd"/>
      <w:r w:rsidRPr="00114583">
        <w:rPr>
          <w:rFonts w:ascii="Times New Roman" w:hAnsi="Times New Roman"/>
          <w:color w:val="000000"/>
          <w:sz w:val="28"/>
          <w:szCs w:val="28"/>
          <w:lang w:eastAsia="ar-SA"/>
        </w:rPr>
        <w:t xml:space="preserve"> как на теоретическом, так и на практическом уровне</w:t>
      </w:r>
      <w:r>
        <w:rPr>
          <w:rFonts w:ascii="Times New Roman" w:hAnsi="Times New Roman"/>
          <w:color w:val="000000"/>
          <w:sz w:val="28"/>
          <w:szCs w:val="28"/>
          <w:lang w:eastAsia="ar-SA"/>
        </w:rPr>
        <w:t xml:space="preserve">: </w:t>
      </w:r>
      <w:r w:rsidRPr="00114583">
        <w:rPr>
          <w:rFonts w:ascii="Times New Roman" w:hAnsi="Times New Roman"/>
          <w:color w:val="000000"/>
          <w:sz w:val="28"/>
          <w:szCs w:val="28"/>
          <w:lang w:eastAsia="ar-SA"/>
        </w:rPr>
        <w:t xml:space="preserve"> </w:t>
      </w:r>
    </w:p>
    <w:p w:rsidR="0073028D" w:rsidRPr="00114583" w:rsidRDefault="0073028D" w:rsidP="0073028D">
      <w:pPr>
        <w:numPr>
          <w:ilvl w:val="0"/>
          <w:numId w:val="18"/>
        </w:num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иметь в сфере взаимодействия определённый контингент детей от шести лет до</w:t>
      </w:r>
      <w:r w:rsidRPr="00114583">
        <w:rPr>
          <w:rFonts w:ascii="Times New Roman" w:hAnsi="Times New Roman"/>
          <w:color w:val="800000"/>
          <w:sz w:val="28"/>
          <w:szCs w:val="28"/>
          <w:lang w:eastAsia="ar-SA"/>
        </w:rPr>
        <w:t xml:space="preserve"> </w:t>
      </w:r>
      <w:r w:rsidRPr="00114583">
        <w:rPr>
          <w:rFonts w:ascii="Times New Roman" w:hAnsi="Times New Roman"/>
          <w:color w:val="000000"/>
          <w:sz w:val="28"/>
          <w:szCs w:val="28"/>
          <w:lang w:eastAsia="ar-SA"/>
        </w:rPr>
        <w:t>семнадцати;</w:t>
      </w:r>
    </w:p>
    <w:p w:rsidR="0073028D" w:rsidRPr="00114583" w:rsidRDefault="0073028D" w:rsidP="0073028D">
      <w:pPr>
        <w:numPr>
          <w:ilvl w:val="0"/>
          <w:numId w:val="16"/>
        </w:numPr>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 xml:space="preserve">думать не только и не столько о том, чтобы занять его время, а о том, чтобы занять его душу; </w:t>
      </w:r>
    </w:p>
    <w:p w:rsidR="0073028D" w:rsidRPr="00114583" w:rsidRDefault="0073028D" w:rsidP="0073028D">
      <w:pPr>
        <w:numPr>
          <w:ilvl w:val="0"/>
          <w:numId w:val="16"/>
        </w:numPr>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не  упустить ни одного подростка, сформировать активную жизненную позицию не на формальном, а на конкретном деятельном уровне;</w:t>
      </w:r>
    </w:p>
    <w:p w:rsidR="0073028D" w:rsidRPr="00114583" w:rsidRDefault="0073028D" w:rsidP="0073028D">
      <w:pPr>
        <w:numPr>
          <w:ilvl w:val="0"/>
          <w:numId w:val="16"/>
        </w:numPr>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разбудить или усилить эстетическое восприятие детей, создавать клубные объединения, коллективы, инициативные группы, ориентировать массовую работу клуба на каждого ребёнка, подростка;</w:t>
      </w:r>
    </w:p>
    <w:p w:rsidR="0073028D" w:rsidRPr="00114583" w:rsidRDefault="0073028D" w:rsidP="0073028D">
      <w:pPr>
        <w:numPr>
          <w:ilvl w:val="0"/>
          <w:numId w:val="16"/>
        </w:numPr>
        <w:suppressAutoHyphens/>
        <w:spacing w:after="0" w:line="360" w:lineRule="auto"/>
        <w:jc w:val="both"/>
        <w:rPr>
          <w:rFonts w:ascii="Times New Roman" w:hAnsi="Times New Roman"/>
          <w:i/>
          <w:iCs/>
          <w:color w:val="000000"/>
          <w:sz w:val="28"/>
          <w:szCs w:val="28"/>
          <w:lang w:eastAsia="ar-SA"/>
        </w:rPr>
      </w:pPr>
      <w:r w:rsidRPr="00114583">
        <w:rPr>
          <w:rFonts w:ascii="Times New Roman" w:hAnsi="Times New Roman"/>
          <w:color w:val="000000"/>
          <w:sz w:val="28"/>
          <w:szCs w:val="28"/>
          <w:lang w:eastAsia="ar-SA"/>
        </w:rPr>
        <w:t xml:space="preserve">привлекать к данному процессу не только детей, </w:t>
      </w:r>
      <w:r w:rsidRPr="00114583">
        <w:rPr>
          <w:rFonts w:ascii="Times New Roman" w:hAnsi="Times New Roman"/>
          <w:i/>
          <w:iCs/>
          <w:color w:val="000000"/>
          <w:sz w:val="28"/>
          <w:szCs w:val="28"/>
          <w:lang w:eastAsia="ar-SA"/>
        </w:rPr>
        <w:t xml:space="preserve">но и их родителей, блокируя условия и обстоятельства, провоцирующих безнадзорность, отчуждение несовершеннолетних от семьи и от школы. </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 xml:space="preserve">Это те основные </w:t>
      </w:r>
      <w:r w:rsidRPr="00114583">
        <w:rPr>
          <w:rFonts w:ascii="Times New Roman" w:hAnsi="Times New Roman"/>
          <w:b/>
          <w:bCs/>
          <w:i/>
          <w:iCs/>
          <w:color w:val="000000"/>
          <w:sz w:val="28"/>
          <w:szCs w:val="28"/>
          <w:lang w:eastAsia="ar-SA"/>
        </w:rPr>
        <w:t xml:space="preserve"> задачи, которые стоят сегодня</w:t>
      </w:r>
      <w:r w:rsidRPr="00114583">
        <w:rPr>
          <w:rFonts w:ascii="Times New Roman" w:hAnsi="Times New Roman"/>
          <w:color w:val="000000"/>
          <w:sz w:val="28"/>
          <w:szCs w:val="28"/>
          <w:lang w:eastAsia="ar-SA"/>
        </w:rPr>
        <w:t xml:space="preserve"> перед каждым Клубом, каждым</w:t>
      </w:r>
      <w:r w:rsidRPr="00114583">
        <w:rPr>
          <w:rFonts w:ascii="Times New Roman" w:hAnsi="Times New Roman"/>
          <w:color w:val="800000"/>
          <w:sz w:val="28"/>
          <w:szCs w:val="28"/>
          <w:lang w:eastAsia="ar-SA"/>
        </w:rPr>
        <w:t xml:space="preserve"> </w:t>
      </w:r>
      <w:r w:rsidRPr="00114583">
        <w:rPr>
          <w:rFonts w:ascii="Times New Roman" w:hAnsi="Times New Roman"/>
          <w:color w:val="000000"/>
          <w:sz w:val="28"/>
          <w:szCs w:val="28"/>
          <w:lang w:eastAsia="ar-SA"/>
        </w:rPr>
        <w:t xml:space="preserve">детским объединением, внешкольным учреждением. В  их решении  лежит коммуникативная творческая деятельность. Именно она включает в себя  оптимальное соотношение процессов </w:t>
      </w:r>
      <w:r w:rsidRPr="00114583">
        <w:rPr>
          <w:rFonts w:ascii="Times New Roman" w:hAnsi="Times New Roman"/>
          <w:i/>
          <w:iCs/>
          <w:color w:val="000000"/>
          <w:sz w:val="28"/>
          <w:szCs w:val="28"/>
          <w:lang w:eastAsia="ar-SA"/>
        </w:rPr>
        <w:t>познания, труда и</w:t>
      </w:r>
      <w:r w:rsidRPr="00114583">
        <w:rPr>
          <w:rFonts w:ascii="Times New Roman" w:hAnsi="Times New Roman"/>
          <w:color w:val="000000"/>
          <w:sz w:val="28"/>
          <w:szCs w:val="28"/>
          <w:lang w:eastAsia="ar-SA"/>
        </w:rPr>
        <w:t xml:space="preserve"> </w:t>
      </w:r>
      <w:r w:rsidRPr="00114583">
        <w:rPr>
          <w:rFonts w:ascii="Times New Roman" w:hAnsi="Times New Roman"/>
          <w:i/>
          <w:iCs/>
          <w:color w:val="000000"/>
          <w:sz w:val="28"/>
          <w:szCs w:val="28"/>
          <w:lang w:eastAsia="ar-SA"/>
        </w:rPr>
        <w:t>досуга,</w:t>
      </w:r>
      <w:r w:rsidRPr="00114583">
        <w:rPr>
          <w:rFonts w:ascii="Times New Roman" w:hAnsi="Times New Roman"/>
          <w:color w:val="000000"/>
          <w:sz w:val="28"/>
          <w:szCs w:val="28"/>
          <w:lang w:eastAsia="ar-SA"/>
        </w:rPr>
        <w:t xml:space="preserve"> которые являются «тремя китами». На них держится весь фундамент формирующейся личности. Причём «перестановка» не только не возбраняется, но  и рекомендуется, так как нередко надо начинать не с  познания, а с труда или досуга (в зависимости от условий, места, времени).</w:t>
      </w:r>
    </w:p>
    <w:p w:rsidR="0073028D" w:rsidRPr="00114583" w:rsidRDefault="0073028D" w:rsidP="0073028D">
      <w:pPr>
        <w:spacing w:after="0" w:line="360" w:lineRule="auto"/>
        <w:jc w:val="both"/>
        <w:rPr>
          <w:rFonts w:ascii="Times New Roman" w:hAnsi="Times New Roman"/>
          <w:i/>
          <w:iCs/>
          <w:color w:val="000000"/>
          <w:sz w:val="28"/>
          <w:szCs w:val="28"/>
          <w:lang w:eastAsia="ar-SA"/>
        </w:rPr>
      </w:pPr>
      <w:r w:rsidRPr="00114583">
        <w:rPr>
          <w:rFonts w:ascii="Times New Roman" w:hAnsi="Times New Roman"/>
          <w:color w:val="FF3333"/>
          <w:sz w:val="28"/>
          <w:szCs w:val="28"/>
          <w:lang w:eastAsia="ar-SA"/>
        </w:rPr>
        <w:tab/>
      </w:r>
      <w:r w:rsidRPr="00114583">
        <w:rPr>
          <w:rFonts w:ascii="Times New Roman" w:hAnsi="Times New Roman"/>
          <w:color w:val="000000"/>
          <w:sz w:val="28"/>
          <w:szCs w:val="28"/>
          <w:lang w:eastAsia="ar-SA"/>
        </w:rPr>
        <w:t xml:space="preserve">Ребёнок </w:t>
      </w:r>
      <w:r w:rsidRPr="00114583">
        <w:rPr>
          <w:rFonts w:ascii="Times New Roman" w:hAnsi="Times New Roman"/>
          <w:i/>
          <w:iCs/>
          <w:color w:val="000000"/>
          <w:sz w:val="28"/>
          <w:szCs w:val="28"/>
          <w:lang w:eastAsia="ar-SA"/>
        </w:rPr>
        <w:t>развивается и растёт  не по частям, и взрослый обязан знать, как он хочет расставить приоритеты гармоничного взаимодействия. Поэтому поставленные задачи не могут быть решены за один год.</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 xml:space="preserve"> </w:t>
      </w:r>
      <w:r w:rsidRPr="00114583">
        <w:rPr>
          <w:rFonts w:ascii="Times New Roman" w:hAnsi="Times New Roman"/>
          <w:color w:val="000000"/>
          <w:sz w:val="28"/>
          <w:szCs w:val="28"/>
          <w:lang w:eastAsia="ar-SA"/>
        </w:rPr>
        <w:tab/>
        <w:t xml:space="preserve"> В основе каждой массовой формы лежит чёткая структура. Её задача напрямую зависит от актуальных задач, стоящих на данном этапе. По форме они представляют собой вид досуга, который развивает и способствует живому  деятельному общению, где каждый осознаёт, что он занимается очень важным  для всех, и </w:t>
      </w:r>
      <w:proofErr w:type="gramStart"/>
      <w:r w:rsidRPr="00114583">
        <w:rPr>
          <w:rFonts w:ascii="Times New Roman" w:hAnsi="Times New Roman"/>
          <w:color w:val="000000"/>
          <w:sz w:val="28"/>
          <w:szCs w:val="28"/>
          <w:lang w:eastAsia="ar-SA"/>
        </w:rPr>
        <w:t>очень нужным</w:t>
      </w:r>
      <w:proofErr w:type="gramEnd"/>
      <w:r w:rsidRPr="00114583">
        <w:rPr>
          <w:rFonts w:ascii="Times New Roman" w:hAnsi="Times New Roman"/>
          <w:color w:val="000000"/>
          <w:sz w:val="28"/>
          <w:szCs w:val="28"/>
          <w:lang w:eastAsia="ar-SA"/>
        </w:rPr>
        <w:t xml:space="preserve"> для него делом;  становится </w:t>
      </w:r>
      <w:r w:rsidRPr="00114583">
        <w:rPr>
          <w:rFonts w:ascii="Times New Roman" w:hAnsi="Times New Roman"/>
          <w:color w:val="000000"/>
          <w:sz w:val="28"/>
          <w:szCs w:val="28"/>
          <w:lang w:eastAsia="ar-SA"/>
        </w:rPr>
        <w:lastRenderedPageBreak/>
        <w:t>участником клубной деятельности, так как окунается в атмосферу взаимодействия творчества, инициативы, самостоятельности.</w:t>
      </w:r>
    </w:p>
    <w:p w:rsidR="0073028D" w:rsidRPr="00114583" w:rsidRDefault="0073028D" w:rsidP="0073028D">
      <w:pPr>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ab/>
        <w:t>Рассмотрим варианты организации  клубного пространства на базе СОГУ ВСРЦН «Гармония»:</w:t>
      </w:r>
    </w:p>
    <w:p w:rsidR="0073028D" w:rsidRPr="00114583" w:rsidRDefault="0073028D" w:rsidP="0073028D">
      <w:pPr>
        <w:numPr>
          <w:ilvl w:val="0"/>
          <w:numId w:val="17"/>
        </w:numPr>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Клуб представляет собой  цикл занятий, объединенных одной темой. Выбирая клуб, подросток занимается в нём постоянно в течение всего времени работы.</w:t>
      </w:r>
    </w:p>
    <w:p w:rsidR="0073028D" w:rsidRPr="00114583" w:rsidRDefault="0073028D" w:rsidP="0073028D">
      <w:pPr>
        <w:numPr>
          <w:ilvl w:val="0"/>
          <w:numId w:val="17"/>
        </w:numPr>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Занятия в клубе объединены  общей тематикой, но каждая встреча представляет собой самостоятельное занятие. Подросток каждый раз выбирает клуб.</w:t>
      </w:r>
    </w:p>
    <w:p w:rsidR="0073028D" w:rsidRPr="00114583" w:rsidRDefault="0073028D" w:rsidP="0073028D">
      <w:pPr>
        <w:numPr>
          <w:ilvl w:val="0"/>
          <w:numId w:val="17"/>
        </w:numPr>
        <w:suppressAutoHyphens/>
        <w:spacing w:after="0" w:line="360" w:lineRule="auto"/>
        <w:jc w:val="both"/>
        <w:rPr>
          <w:rFonts w:ascii="Times New Roman" w:hAnsi="Times New Roman"/>
          <w:color w:val="000000"/>
          <w:sz w:val="28"/>
          <w:szCs w:val="28"/>
          <w:lang w:eastAsia="ar-SA"/>
        </w:rPr>
      </w:pPr>
      <w:r w:rsidRPr="00114583">
        <w:rPr>
          <w:rFonts w:ascii="Times New Roman" w:hAnsi="Times New Roman"/>
          <w:color w:val="000000"/>
          <w:sz w:val="28"/>
          <w:szCs w:val="28"/>
          <w:lang w:eastAsia="ar-SA"/>
        </w:rPr>
        <w:t xml:space="preserve">В рамках клубного пространства создаются условия для </w:t>
      </w:r>
      <w:proofErr w:type="spellStart"/>
      <w:r w:rsidRPr="00114583">
        <w:rPr>
          <w:rFonts w:ascii="Times New Roman" w:hAnsi="Times New Roman"/>
          <w:color w:val="000000"/>
          <w:sz w:val="28"/>
          <w:szCs w:val="28"/>
          <w:lang w:eastAsia="ar-SA"/>
        </w:rPr>
        <w:t>безбарьерной</w:t>
      </w:r>
      <w:proofErr w:type="spellEnd"/>
      <w:r w:rsidRPr="00114583">
        <w:rPr>
          <w:rFonts w:ascii="Times New Roman" w:hAnsi="Times New Roman"/>
          <w:color w:val="000000"/>
          <w:sz w:val="28"/>
          <w:szCs w:val="28"/>
          <w:lang w:eastAsia="ar-SA"/>
        </w:rPr>
        <w:t xml:space="preserve"> среды взаимодействия: ребёнок – среда сверстников - взрослый. </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bCs/>
          <w:color w:val="000000"/>
          <w:sz w:val="28"/>
          <w:szCs w:val="28"/>
          <w:lang w:eastAsia="ar-SA"/>
        </w:rPr>
      </w:pPr>
      <w:r w:rsidRPr="00114583">
        <w:rPr>
          <w:rFonts w:ascii="Times New Roman" w:hAnsi="Times New Roman"/>
          <w:color w:val="FF3333"/>
          <w:sz w:val="28"/>
          <w:szCs w:val="28"/>
          <w:lang w:eastAsia="ar-SA"/>
        </w:rPr>
        <w:tab/>
      </w:r>
      <w:r w:rsidRPr="00114583">
        <w:rPr>
          <w:rFonts w:ascii="Times New Roman" w:hAnsi="Times New Roman"/>
          <w:color w:val="000000"/>
          <w:sz w:val="28"/>
          <w:szCs w:val="28"/>
          <w:lang w:eastAsia="ar-SA"/>
        </w:rPr>
        <w:t xml:space="preserve">Те общие цели и задачи, которые есть у клубных объединений на базе Центра, позволяют не только сравнивать, но и создавать общий показатель результата деятельности, который можно проследить в организации  </w:t>
      </w:r>
      <w:proofErr w:type="spellStart"/>
      <w:r w:rsidRPr="00114583">
        <w:rPr>
          <w:rFonts w:ascii="Times New Roman" w:hAnsi="Times New Roman"/>
          <w:b/>
          <w:bCs/>
          <w:color w:val="000000"/>
          <w:sz w:val="28"/>
          <w:szCs w:val="28"/>
          <w:lang w:eastAsia="ar-SA"/>
        </w:rPr>
        <w:t>межклубного</w:t>
      </w:r>
      <w:proofErr w:type="spellEnd"/>
      <w:r w:rsidRPr="00114583">
        <w:rPr>
          <w:rFonts w:ascii="Times New Roman" w:hAnsi="Times New Roman"/>
          <w:b/>
          <w:bCs/>
          <w:color w:val="000000"/>
          <w:sz w:val="28"/>
          <w:szCs w:val="28"/>
          <w:lang w:eastAsia="ar-SA"/>
        </w:rPr>
        <w:t xml:space="preserve"> пространства - летней профилактической программы «Радуга». В ней собраны воедино основные виды клубной работы.</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r w:rsidRPr="00114583">
        <w:rPr>
          <w:rFonts w:ascii="Times New Roman" w:hAnsi="Times New Roman"/>
          <w:b/>
          <w:sz w:val="28"/>
          <w:szCs w:val="28"/>
        </w:rPr>
        <w:t>Условия и особенности организации клубной деятельности</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 xml:space="preserve">Социально-педагогические технологии поддержки и реабилитации несовершеннолетних, в том числе </w:t>
      </w:r>
      <w:r w:rsidRPr="00114583">
        <w:rPr>
          <w:rFonts w:ascii="Times New Roman" w:hAnsi="Times New Roman"/>
          <w:b/>
          <w:sz w:val="28"/>
          <w:szCs w:val="28"/>
        </w:rPr>
        <w:t>технологии клубной работы</w:t>
      </w:r>
      <w:r w:rsidRPr="00114583">
        <w:rPr>
          <w:rFonts w:ascii="Times New Roman" w:hAnsi="Times New Roman"/>
          <w:sz w:val="28"/>
          <w:szCs w:val="28"/>
        </w:rPr>
        <w:t xml:space="preserve"> в формате социально-реабилитационного центра для несовершеннолетних новы для социальной реабилитации и массовой практики. </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r w:rsidRPr="00114583">
        <w:rPr>
          <w:rFonts w:ascii="Times New Roman" w:hAnsi="Times New Roman"/>
          <w:sz w:val="28"/>
          <w:szCs w:val="28"/>
        </w:rPr>
        <w:t xml:space="preserve">Анализ опыта последних лет позволяет определить </w:t>
      </w:r>
      <w:r w:rsidRPr="00114583">
        <w:rPr>
          <w:rFonts w:ascii="Times New Roman" w:hAnsi="Times New Roman"/>
          <w:b/>
          <w:sz w:val="28"/>
          <w:szCs w:val="28"/>
        </w:rPr>
        <w:t>приоритетные направления этой деятельности:</w:t>
      </w:r>
    </w:p>
    <w:p w:rsidR="0073028D" w:rsidRPr="00114583" w:rsidRDefault="0073028D" w:rsidP="0073028D">
      <w:pPr>
        <w:widowControl w:val="0"/>
        <w:numPr>
          <w:ilvl w:val="0"/>
          <w:numId w:val="2"/>
        </w:numPr>
        <w:tabs>
          <w:tab w:val="right" w:pos="284"/>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Помощь семье в решении проблем, связанных с обучением, воспитанием, присмотром за ребенком.</w:t>
      </w:r>
    </w:p>
    <w:p w:rsidR="0073028D" w:rsidRPr="00114583" w:rsidRDefault="0073028D" w:rsidP="0073028D">
      <w:pPr>
        <w:widowControl w:val="0"/>
        <w:numPr>
          <w:ilvl w:val="0"/>
          <w:numId w:val="2"/>
        </w:numPr>
        <w:tabs>
          <w:tab w:val="right" w:pos="284"/>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 xml:space="preserve">Помощь несовершеннолетнему в устранении причин, негативно влияющих </w:t>
      </w:r>
      <w:r w:rsidRPr="00114583">
        <w:rPr>
          <w:rFonts w:ascii="Times New Roman" w:hAnsi="Times New Roman"/>
          <w:sz w:val="28"/>
          <w:szCs w:val="28"/>
        </w:rPr>
        <w:lastRenderedPageBreak/>
        <w:t>на его поведение, успеваемость и посещение общеобразовательного учреждения.</w:t>
      </w:r>
    </w:p>
    <w:p w:rsidR="0073028D" w:rsidRPr="00114583" w:rsidRDefault="0073028D" w:rsidP="0073028D">
      <w:pPr>
        <w:widowControl w:val="0"/>
        <w:numPr>
          <w:ilvl w:val="0"/>
          <w:numId w:val="2"/>
        </w:numPr>
        <w:tabs>
          <w:tab w:val="right" w:pos="284"/>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 xml:space="preserve">Привлечение детей, родителей, общественности к организации и проведению </w:t>
      </w:r>
      <w:proofErr w:type="spellStart"/>
      <w:r w:rsidRPr="00114583">
        <w:rPr>
          <w:rFonts w:ascii="Times New Roman" w:hAnsi="Times New Roman"/>
          <w:sz w:val="28"/>
          <w:szCs w:val="28"/>
        </w:rPr>
        <w:t>социокультурных</w:t>
      </w:r>
      <w:proofErr w:type="spellEnd"/>
      <w:r w:rsidRPr="00114583">
        <w:rPr>
          <w:rFonts w:ascii="Times New Roman" w:hAnsi="Times New Roman"/>
          <w:sz w:val="28"/>
          <w:szCs w:val="28"/>
        </w:rPr>
        <w:t xml:space="preserve"> мероприятий, акций по месту жительства.</w:t>
      </w:r>
    </w:p>
    <w:p w:rsidR="0073028D" w:rsidRPr="00114583" w:rsidRDefault="0073028D" w:rsidP="0073028D">
      <w:pPr>
        <w:widowControl w:val="0"/>
        <w:numPr>
          <w:ilvl w:val="0"/>
          <w:numId w:val="2"/>
        </w:numPr>
        <w:tabs>
          <w:tab w:val="right" w:pos="284"/>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Изучение, диагностирование, разрешение конфликтов, проблем, трудных жизненных ситуаций, затрагивающих интересы семьи и ребенка на ранних стадиях развития с целью предотвращения серьезных последствий.</w:t>
      </w:r>
    </w:p>
    <w:p w:rsidR="0073028D" w:rsidRPr="00114583" w:rsidRDefault="0073028D" w:rsidP="0073028D">
      <w:pPr>
        <w:widowControl w:val="0"/>
        <w:numPr>
          <w:ilvl w:val="0"/>
          <w:numId w:val="2"/>
        </w:numPr>
        <w:tabs>
          <w:tab w:val="right" w:pos="284"/>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Индивидуальное и групповое консультирование детей, родителей, педагогов по вопросам разрешения проблемных ситуаций, конфликтов, снятию стресса, воспитанию детей в семье и т.п.</w:t>
      </w:r>
    </w:p>
    <w:p w:rsidR="0073028D" w:rsidRPr="00114583" w:rsidRDefault="0073028D" w:rsidP="0073028D">
      <w:pPr>
        <w:widowControl w:val="0"/>
        <w:numPr>
          <w:ilvl w:val="0"/>
          <w:numId w:val="2"/>
        </w:numPr>
        <w:tabs>
          <w:tab w:val="right" w:pos="284"/>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Информирование и разъяснение прав детей, семьи.</w:t>
      </w:r>
    </w:p>
    <w:p w:rsidR="0073028D" w:rsidRPr="00114583" w:rsidRDefault="0073028D" w:rsidP="0073028D">
      <w:pPr>
        <w:widowControl w:val="0"/>
        <w:numPr>
          <w:ilvl w:val="0"/>
          <w:numId w:val="2"/>
        </w:numPr>
        <w:tabs>
          <w:tab w:val="right" w:pos="284"/>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 xml:space="preserve">Решение практических вопросов обеспечения реабилитации, коррекции и развития несовершеннолетних </w:t>
      </w:r>
      <w:proofErr w:type="gramStart"/>
      <w:r w:rsidRPr="00114583">
        <w:rPr>
          <w:rFonts w:ascii="Times New Roman" w:hAnsi="Times New Roman"/>
          <w:sz w:val="28"/>
          <w:szCs w:val="28"/>
        </w:rPr>
        <w:t>вне социально-реабилитационного</w:t>
      </w:r>
      <w:proofErr w:type="gramEnd"/>
      <w:r w:rsidRPr="00114583">
        <w:rPr>
          <w:rFonts w:ascii="Times New Roman" w:hAnsi="Times New Roman"/>
          <w:sz w:val="28"/>
          <w:szCs w:val="28"/>
        </w:rPr>
        <w:t xml:space="preserve"> процесса.</w:t>
      </w:r>
    </w:p>
    <w:p w:rsidR="0073028D" w:rsidRPr="00114583" w:rsidRDefault="0073028D" w:rsidP="0073028D">
      <w:pPr>
        <w:widowControl w:val="0"/>
        <w:numPr>
          <w:ilvl w:val="0"/>
          <w:numId w:val="2"/>
        </w:numPr>
        <w:tabs>
          <w:tab w:val="right" w:pos="284"/>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 xml:space="preserve">Организация летних профильных программ в Центре по месту жительства, содержащих разнообразную деятельность: трудовую, творческую, </w:t>
      </w:r>
      <w:proofErr w:type="spellStart"/>
      <w:r w:rsidRPr="00114583">
        <w:rPr>
          <w:rFonts w:ascii="Times New Roman" w:hAnsi="Times New Roman"/>
          <w:sz w:val="28"/>
          <w:szCs w:val="28"/>
        </w:rPr>
        <w:t>досуговую</w:t>
      </w:r>
      <w:proofErr w:type="spellEnd"/>
      <w:r w:rsidRPr="00114583">
        <w:rPr>
          <w:rFonts w:ascii="Times New Roman" w:hAnsi="Times New Roman"/>
          <w:sz w:val="28"/>
          <w:szCs w:val="28"/>
        </w:rPr>
        <w:t>, спортивную, оздоровительную и др.</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Только открытая система может создать продуктивные условия для реализации природной активности несовершеннолетнего, постижения им смысла жизни и дальнейшего самоопределения.</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i/>
          <w:sz w:val="28"/>
          <w:szCs w:val="28"/>
        </w:rPr>
        <w:t>Технология клубной работы выделяется в особую группу взаимодействия с несовершеннолетними в открытых условиях, условиях самоорганизации</w:t>
      </w:r>
      <w:r w:rsidRPr="00114583">
        <w:rPr>
          <w:rFonts w:ascii="Times New Roman" w:hAnsi="Times New Roman"/>
          <w:sz w:val="28"/>
          <w:szCs w:val="28"/>
        </w:rPr>
        <w:t xml:space="preserve">. В качестве оснований для этого избран вид деятельности, принципиально отличный от деятельности в условиях стационарного </w:t>
      </w:r>
      <w:proofErr w:type="spellStart"/>
      <w:r w:rsidRPr="00114583">
        <w:rPr>
          <w:rFonts w:ascii="Times New Roman" w:hAnsi="Times New Roman"/>
          <w:sz w:val="28"/>
          <w:szCs w:val="28"/>
        </w:rPr>
        <w:t>социозащитного</w:t>
      </w:r>
      <w:proofErr w:type="spellEnd"/>
      <w:r w:rsidRPr="00114583">
        <w:rPr>
          <w:rFonts w:ascii="Times New Roman" w:hAnsi="Times New Roman"/>
          <w:sz w:val="28"/>
          <w:szCs w:val="28"/>
        </w:rPr>
        <w:t xml:space="preserve"> учреждения. </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i/>
          <w:sz w:val="28"/>
          <w:szCs w:val="28"/>
        </w:rPr>
      </w:pPr>
      <w:r w:rsidRPr="00114583">
        <w:rPr>
          <w:rFonts w:ascii="Times New Roman" w:hAnsi="Times New Roman"/>
          <w:b/>
          <w:i/>
          <w:sz w:val="28"/>
          <w:szCs w:val="28"/>
        </w:rPr>
        <w:t>Открытый характер системы клубной работы – принципиально важная характеристика.</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Эта открытость носит как внешний, так и внутренний характер.</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b/>
          <w:i/>
          <w:sz w:val="28"/>
          <w:szCs w:val="28"/>
        </w:rPr>
        <w:t>Внешняя открытость</w:t>
      </w:r>
      <w:r w:rsidRPr="00114583">
        <w:rPr>
          <w:rFonts w:ascii="Times New Roman" w:hAnsi="Times New Roman"/>
          <w:sz w:val="28"/>
          <w:szCs w:val="28"/>
        </w:rPr>
        <w:t xml:space="preserve"> обеспечивается:</w:t>
      </w:r>
    </w:p>
    <w:p w:rsidR="0073028D" w:rsidRPr="00114583" w:rsidRDefault="0073028D" w:rsidP="0073028D">
      <w:pPr>
        <w:widowControl w:val="0"/>
        <w:numPr>
          <w:ilvl w:val="0"/>
          <w:numId w:val="8"/>
        </w:numPr>
        <w:tabs>
          <w:tab w:val="right"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оперативностью и чуткостью улавливания социального заказа;</w:t>
      </w:r>
    </w:p>
    <w:p w:rsidR="0073028D" w:rsidRPr="00114583" w:rsidRDefault="0073028D" w:rsidP="0073028D">
      <w:pPr>
        <w:widowControl w:val="0"/>
        <w:numPr>
          <w:ilvl w:val="0"/>
          <w:numId w:val="8"/>
        </w:numPr>
        <w:tabs>
          <w:tab w:val="right"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 xml:space="preserve">оперативностью </w:t>
      </w:r>
      <w:proofErr w:type="gramStart"/>
      <w:r w:rsidRPr="00114583">
        <w:rPr>
          <w:rFonts w:ascii="Times New Roman" w:hAnsi="Times New Roman"/>
          <w:sz w:val="28"/>
          <w:szCs w:val="28"/>
        </w:rPr>
        <w:t>гибкого</w:t>
      </w:r>
      <w:proofErr w:type="gramEnd"/>
      <w:r w:rsidRPr="00114583">
        <w:rPr>
          <w:rFonts w:ascii="Times New Roman" w:hAnsi="Times New Roman"/>
          <w:sz w:val="28"/>
          <w:szCs w:val="28"/>
        </w:rPr>
        <w:t xml:space="preserve"> </w:t>
      </w:r>
      <w:proofErr w:type="spellStart"/>
      <w:r w:rsidRPr="00114583">
        <w:rPr>
          <w:rFonts w:ascii="Times New Roman" w:hAnsi="Times New Roman"/>
          <w:sz w:val="28"/>
          <w:szCs w:val="28"/>
        </w:rPr>
        <w:t>перестраивания</w:t>
      </w:r>
      <w:proofErr w:type="spellEnd"/>
      <w:r w:rsidRPr="00114583">
        <w:rPr>
          <w:rFonts w:ascii="Times New Roman" w:hAnsi="Times New Roman"/>
          <w:sz w:val="28"/>
          <w:szCs w:val="28"/>
        </w:rPr>
        <w:t xml:space="preserve"> с учетом быстро меняющейся </w:t>
      </w:r>
      <w:r w:rsidRPr="00114583">
        <w:rPr>
          <w:rFonts w:ascii="Times New Roman" w:hAnsi="Times New Roman"/>
          <w:sz w:val="28"/>
          <w:szCs w:val="28"/>
        </w:rPr>
        <w:lastRenderedPageBreak/>
        <w:t>социально-педагогической ситуации;</w:t>
      </w:r>
    </w:p>
    <w:p w:rsidR="0073028D" w:rsidRPr="00114583" w:rsidRDefault="0073028D" w:rsidP="0073028D">
      <w:pPr>
        <w:widowControl w:val="0"/>
        <w:numPr>
          <w:ilvl w:val="0"/>
          <w:numId w:val="8"/>
        </w:numPr>
        <w:tabs>
          <w:tab w:val="right"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подлинно демократическим приемом всех детей на основе добровольности, независимо от их степени и характера трудновоспитуемости;</w:t>
      </w:r>
    </w:p>
    <w:p w:rsidR="0073028D" w:rsidRPr="00114583" w:rsidRDefault="0073028D" w:rsidP="0073028D">
      <w:pPr>
        <w:widowControl w:val="0"/>
        <w:numPr>
          <w:ilvl w:val="0"/>
          <w:numId w:val="8"/>
        </w:numPr>
        <w:tabs>
          <w:tab w:val="right"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принятием и обсуждением конструктивных общественных инициатив, поступающих «извне» и др.;</w:t>
      </w:r>
    </w:p>
    <w:p w:rsidR="0073028D" w:rsidRPr="00114583" w:rsidRDefault="0073028D" w:rsidP="0073028D">
      <w:pPr>
        <w:widowControl w:val="0"/>
        <w:numPr>
          <w:ilvl w:val="0"/>
          <w:numId w:val="9"/>
        </w:numPr>
        <w:tabs>
          <w:tab w:val="right"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постоянным обменом информацией с окружающим миром и др.</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b/>
          <w:i/>
          <w:sz w:val="28"/>
          <w:szCs w:val="28"/>
        </w:rPr>
        <w:t xml:space="preserve">Внутренняя открытость </w:t>
      </w:r>
      <w:r w:rsidRPr="00114583">
        <w:rPr>
          <w:rFonts w:ascii="Times New Roman" w:hAnsi="Times New Roman"/>
          <w:sz w:val="28"/>
          <w:szCs w:val="28"/>
        </w:rPr>
        <w:t xml:space="preserve">объясняется «мирным» сосуществованием различных программ, технологий, оптимальных для определенного круга ребят. Для специалистов открытый характер системы клубной работы во многом обусловливает неоднозначность, непредсказуемость ее дальнейшего развития. Такая особенность функционирования сложноорганизованной системы во многом порождается </w:t>
      </w:r>
      <w:proofErr w:type="gramStart"/>
      <w:r w:rsidRPr="00114583">
        <w:rPr>
          <w:rFonts w:ascii="Times New Roman" w:hAnsi="Times New Roman"/>
          <w:sz w:val="28"/>
          <w:szCs w:val="28"/>
        </w:rPr>
        <w:t>нелинейным</w:t>
      </w:r>
      <w:proofErr w:type="gramEnd"/>
      <w:r w:rsidRPr="00114583">
        <w:rPr>
          <w:rFonts w:ascii="Times New Roman" w:hAnsi="Times New Roman"/>
          <w:sz w:val="28"/>
          <w:szCs w:val="28"/>
        </w:rPr>
        <w:t xml:space="preserve"> ее развития.</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r w:rsidRPr="00114583">
        <w:rPr>
          <w:rFonts w:ascii="Times New Roman" w:hAnsi="Times New Roman"/>
          <w:sz w:val="28"/>
          <w:szCs w:val="28"/>
        </w:rPr>
        <w:t xml:space="preserve">Выстраивая деятельность клуба, общественного объединения, необходимо помнить о том, что </w:t>
      </w:r>
      <w:r w:rsidRPr="00114583">
        <w:rPr>
          <w:rFonts w:ascii="Times New Roman" w:hAnsi="Times New Roman"/>
          <w:b/>
          <w:sz w:val="28"/>
          <w:szCs w:val="28"/>
        </w:rPr>
        <w:t>обязательными условиями успешной организации деятельности являются:</w:t>
      </w:r>
    </w:p>
    <w:p w:rsidR="0073028D" w:rsidRPr="00114583" w:rsidRDefault="0073028D" w:rsidP="0073028D">
      <w:pPr>
        <w:widowControl w:val="0"/>
        <w:numPr>
          <w:ilvl w:val="0"/>
          <w:numId w:val="10"/>
        </w:numPr>
        <w:tabs>
          <w:tab w:val="clear" w:pos="1429"/>
          <w:tab w:val="num"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Наличие цели и ценностей.</w:t>
      </w:r>
    </w:p>
    <w:p w:rsidR="0073028D" w:rsidRPr="00114583" w:rsidRDefault="0073028D" w:rsidP="0073028D">
      <w:pPr>
        <w:widowControl w:val="0"/>
        <w:numPr>
          <w:ilvl w:val="0"/>
          <w:numId w:val="10"/>
        </w:numPr>
        <w:tabs>
          <w:tab w:val="clear" w:pos="1429"/>
          <w:tab w:val="num" w:pos="426"/>
        </w:tabs>
        <w:autoSpaceDE w:val="0"/>
        <w:autoSpaceDN w:val="0"/>
        <w:adjustRightInd w:val="0"/>
        <w:spacing w:after="0" w:line="360" w:lineRule="auto"/>
        <w:ind w:left="0" w:firstLine="142"/>
        <w:jc w:val="both"/>
        <w:rPr>
          <w:rFonts w:ascii="Times New Roman" w:hAnsi="Times New Roman"/>
          <w:sz w:val="28"/>
          <w:szCs w:val="28"/>
        </w:rPr>
      </w:pPr>
      <w:proofErr w:type="spellStart"/>
      <w:r w:rsidRPr="00114583">
        <w:rPr>
          <w:rFonts w:ascii="Times New Roman" w:hAnsi="Times New Roman"/>
          <w:sz w:val="28"/>
          <w:szCs w:val="28"/>
        </w:rPr>
        <w:t>Системообразующая</w:t>
      </w:r>
      <w:proofErr w:type="spellEnd"/>
      <w:r w:rsidRPr="00114583">
        <w:rPr>
          <w:rFonts w:ascii="Times New Roman" w:hAnsi="Times New Roman"/>
          <w:sz w:val="28"/>
          <w:szCs w:val="28"/>
        </w:rPr>
        <w:t xml:space="preserve"> деятельность.</w:t>
      </w:r>
    </w:p>
    <w:p w:rsidR="0073028D" w:rsidRPr="00114583" w:rsidRDefault="0073028D" w:rsidP="0073028D">
      <w:pPr>
        <w:widowControl w:val="0"/>
        <w:numPr>
          <w:ilvl w:val="0"/>
          <w:numId w:val="10"/>
        </w:numPr>
        <w:tabs>
          <w:tab w:val="clear" w:pos="1429"/>
          <w:tab w:val="num"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Формирование сообществ детей и взрослых;</w:t>
      </w:r>
    </w:p>
    <w:p w:rsidR="0073028D" w:rsidRPr="00114583" w:rsidRDefault="0073028D" w:rsidP="0073028D">
      <w:pPr>
        <w:widowControl w:val="0"/>
        <w:numPr>
          <w:ilvl w:val="0"/>
          <w:numId w:val="10"/>
        </w:numPr>
        <w:tabs>
          <w:tab w:val="clear" w:pos="1429"/>
          <w:tab w:val="num"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Организация ключевых  и традиционных дел;</w:t>
      </w:r>
    </w:p>
    <w:p w:rsidR="0073028D" w:rsidRPr="00114583" w:rsidRDefault="0073028D" w:rsidP="0073028D">
      <w:pPr>
        <w:widowControl w:val="0"/>
        <w:numPr>
          <w:ilvl w:val="0"/>
          <w:numId w:val="10"/>
        </w:numPr>
        <w:tabs>
          <w:tab w:val="clear" w:pos="1429"/>
          <w:tab w:val="num"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Управление клубным объединением «изнутри» (самоорганизация, самоуправление) и «извне».</w:t>
      </w:r>
    </w:p>
    <w:p w:rsidR="0073028D" w:rsidRPr="00114583" w:rsidRDefault="0073028D" w:rsidP="0073028D">
      <w:pPr>
        <w:widowControl w:val="0"/>
        <w:numPr>
          <w:ilvl w:val="0"/>
          <w:numId w:val="10"/>
        </w:numPr>
        <w:tabs>
          <w:tab w:val="clear" w:pos="1429"/>
          <w:tab w:val="num" w:pos="426"/>
        </w:tabs>
        <w:autoSpaceDE w:val="0"/>
        <w:autoSpaceDN w:val="0"/>
        <w:adjustRightInd w:val="0"/>
        <w:spacing w:after="0" w:line="360" w:lineRule="auto"/>
        <w:ind w:left="0" w:firstLine="142"/>
        <w:jc w:val="both"/>
        <w:rPr>
          <w:rFonts w:ascii="Times New Roman" w:hAnsi="Times New Roman"/>
          <w:sz w:val="28"/>
          <w:szCs w:val="28"/>
        </w:rPr>
      </w:pPr>
      <w:r w:rsidRPr="00114583">
        <w:rPr>
          <w:rFonts w:ascii="Times New Roman" w:hAnsi="Times New Roman"/>
          <w:sz w:val="28"/>
          <w:szCs w:val="28"/>
        </w:rPr>
        <w:t>Создание благоприятных условий для развития объединения.</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b/>
          <w:sz w:val="28"/>
          <w:szCs w:val="28"/>
        </w:rPr>
      </w:pPr>
      <w:r w:rsidRPr="00114583">
        <w:rPr>
          <w:rFonts w:ascii="Times New Roman" w:hAnsi="Times New Roman"/>
          <w:b/>
          <w:sz w:val="28"/>
          <w:szCs w:val="28"/>
        </w:rPr>
        <w:t>Социальная кооперация, как особый тип связи между людьми, соучастие в судьбах тех, кто особенно нуждается в защите и своевременной помощи</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u w:val="single"/>
        </w:rPr>
        <w:t>Клубное объединение</w:t>
      </w:r>
      <w:r w:rsidRPr="00114583">
        <w:rPr>
          <w:rFonts w:ascii="Times New Roman" w:hAnsi="Times New Roman"/>
          <w:sz w:val="28"/>
          <w:szCs w:val="28"/>
        </w:rPr>
        <w:t xml:space="preserve"> представляет собой форму групповой работы, в которой принимают участие по возможности все несовершеннолетние участники Клубов, взрослые (специалисты и родители), воспитанники </w:t>
      </w:r>
      <w:proofErr w:type="spellStart"/>
      <w:r w:rsidRPr="00114583">
        <w:rPr>
          <w:rFonts w:ascii="Times New Roman" w:hAnsi="Times New Roman"/>
          <w:sz w:val="28"/>
          <w:szCs w:val="28"/>
        </w:rPr>
        <w:lastRenderedPageBreak/>
        <w:t>разнопрофильных</w:t>
      </w:r>
      <w:proofErr w:type="spellEnd"/>
      <w:r w:rsidRPr="00114583">
        <w:rPr>
          <w:rFonts w:ascii="Times New Roman" w:hAnsi="Times New Roman"/>
          <w:sz w:val="28"/>
          <w:szCs w:val="28"/>
        </w:rPr>
        <w:t xml:space="preserve"> программ Центра, несовершеннолетние, находящиеся на социальном патронаже, друзья Центра.</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Вовлекая в общую деятельность людей различных поколений, различных социальных статусов, профессий, Центр добивается человеческого единения, душевной отзывчивости, понимания, сострадания и активного действенного соучастия, рождающихся самым естественным образом и являющихся залогом успешной социально-реабилитационной деятельности учреждения.</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rPr>
      </w:pPr>
      <w:r w:rsidRPr="00114583">
        <w:rPr>
          <w:rFonts w:ascii="Times New Roman" w:hAnsi="Times New Roman"/>
          <w:sz w:val="28"/>
          <w:szCs w:val="28"/>
        </w:rPr>
        <w:t>Процессы реабилитации становятся естественными ненасильственными процессами привычной жизни, сами собой возрождаются утрачиваемые обществом ценности, стираются границы, мешающие нормальному человеческому общению, социализации. Решаются не только частные проблемы  детского и семейного неблагополучия, но и целый ряд проблем современного общества и государства в целом. Происходит расширение узкого внутреннего социально-реабилитационного пространства учреждения, его связей и возможностей.</w:t>
      </w:r>
    </w:p>
    <w:p w:rsidR="0073028D" w:rsidRPr="00114583" w:rsidRDefault="0073028D" w:rsidP="0073028D">
      <w:pPr>
        <w:widowControl w:val="0"/>
        <w:autoSpaceDE w:val="0"/>
        <w:autoSpaceDN w:val="0"/>
        <w:adjustRightInd w:val="0"/>
        <w:spacing w:after="0" w:line="360" w:lineRule="auto"/>
        <w:ind w:firstLine="540"/>
        <w:jc w:val="both"/>
        <w:rPr>
          <w:rFonts w:ascii="Times New Roman" w:hAnsi="Times New Roman"/>
          <w:sz w:val="28"/>
          <w:szCs w:val="28"/>
          <w:highlight w:val="yellow"/>
        </w:rPr>
      </w:pPr>
      <w:r w:rsidRPr="00114583">
        <w:rPr>
          <w:rFonts w:ascii="Times New Roman" w:hAnsi="Times New Roman"/>
          <w:sz w:val="28"/>
          <w:szCs w:val="28"/>
        </w:rPr>
        <w:t xml:space="preserve"> Клубное общение, в этой связи, является важной частью клубной деятельности. Задача специалистов – не только максимально приблизить его к обычному, незаданному общению близких людей, но и наполнить его качественными характеристиками.</w:t>
      </w:r>
    </w:p>
    <w:p w:rsidR="00204DDF" w:rsidRDefault="00204DDF"/>
    <w:sectPr w:rsidR="00204DDF" w:rsidSect="00204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8"/>
    <w:multiLevelType w:val="multilevel"/>
    <w:tmpl w:val="00000088"/>
    <w:name w:val="WW8Num13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8C"/>
    <w:multiLevelType w:val="multilevel"/>
    <w:tmpl w:val="0000008C"/>
    <w:name w:val="WW8Num14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nsid w:val="02B45925"/>
    <w:multiLevelType w:val="hybridMultilevel"/>
    <w:tmpl w:val="2CF05340"/>
    <w:lvl w:ilvl="0" w:tplc="A306A010">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9014D2"/>
    <w:multiLevelType w:val="multilevel"/>
    <w:tmpl w:val="DAC2D970"/>
    <w:lvl w:ilvl="0">
      <w:start w:val="1"/>
      <w:numFmt w:val="bullet"/>
      <w:lvlText w:val=""/>
      <w:lvlJc w:val="left"/>
      <w:pPr>
        <w:tabs>
          <w:tab w:val="num" w:pos="1581"/>
        </w:tabs>
        <w:ind w:left="1581" w:hanging="360"/>
      </w:pPr>
      <w:rPr>
        <w:rFonts w:ascii="Symbol" w:hAnsi="Symbol" w:hint="default"/>
      </w:rPr>
    </w:lvl>
    <w:lvl w:ilvl="1">
      <w:start w:val="1"/>
      <w:numFmt w:val="bullet"/>
      <w:lvlText w:val=""/>
      <w:lvlJc w:val="left"/>
      <w:pPr>
        <w:tabs>
          <w:tab w:val="num" w:pos="2301"/>
        </w:tabs>
        <w:ind w:left="2301" w:hanging="360"/>
      </w:pPr>
      <w:rPr>
        <w:rFonts w:ascii="Wingdings 2" w:hAnsi="Wingdings 2" w:cs="Courier New"/>
      </w:rPr>
    </w:lvl>
    <w:lvl w:ilvl="2">
      <w:start w:val="1"/>
      <w:numFmt w:val="bullet"/>
      <w:lvlText w:val="■"/>
      <w:lvlJc w:val="left"/>
      <w:pPr>
        <w:tabs>
          <w:tab w:val="num" w:pos="3021"/>
        </w:tabs>
        <w:ind w:left="3021" w:hanging="360"/>
      </w:pPr>
      <w:rPr>
        <w:rFonts w:ascii="StarSymbol" w:hAnsi="StarSymbol"/>
      </w:rPr>
    </w:lvl>
    <w:lvl w:ilvl="3">
      <w:start w:val="1"/>
      <w:numFmt w:val="bullet"/>
      <w:lvlText w:val=""/>
      <w:lvlJc w:val="left"/>
      <w:pPr>
        <w:tabs>
          <w:tab w:val="num" w:pos="3741"/>
        </w:tabs>
        <w:ind w:left="3741" w:hanging="360"/>
      </w:pPr>
      <w:rPr>
        <w:rFonts w:ascii="Wingdings" w:hAnsi="Wingdings"/>
      </w:rPr>
    </w:lvl>
    <w:lvl w:ilvl="4">
      <w:start w:val="1"/>
      <w:numFmt w:val="bullet"/>
      <w:lvlText w:val=""/>
      <w:lvlJc w:val="left"/>
      <w:pPr>
        <w:tabs>
          <w:tab w:val="num" w:pos="4461"/>
        </w:tabs>
        <w:ind w:left="4461" w:hanging="360"/>
      </w:pPr>
      <w:rPr>
        <w:rFonts w:ascii="Wingdings 2" w:hAnsi="Wingdings 2" w:cs="Courier New"/>
      </w:rPr>
    </w:lvl>
    <w:lvl w:ilvl="5">
      <w:start w:val="1"/>
      <w:numFmt w:val="bullet"/>
      <w:lvlText w:val="■"/>
      <w:lvlJc w:val="left"/>
      <w:pPr>
        <w:tabs>
          <w:tab w:val="num" w:pos="5181"/>
        </w:tabs>
        <w:ind w:left="5181" w:hanging="360"/>
      </w:pPr>
      <w:rPr>
        <w:rFonts w:ascii="StarSymbol" w:hAnsi="StarSymbol"/>
      </w:rPr>
    </w:lvl>
    <w:lvl w:ilvl="6">
      <w:start w:val="1"/>
      <w:numFmt w:val="bullet"/>
      <w:lvlText w:val=""/>
      <w:lvlJc w:val="left"/>
      <w:pPr>
        <w:tabs>
          <w:tab w:val="num" w:pos="5901"/>
        </w:tabs>
        <w:ind w:left="5901" w:hanging="360"/>
      </w:pPr>
      <w:rPr>
        <w:rFonts w:ascii="Wingdings" w:hAnsi="Wingdings"/>
      </w:rPr>
    </w:lvl>
    <w:lvl w:ilvl="7">
      <w:start w:val="1"/>
      <w:numFmt w:val="bullet"/>
      <w:lvlText w:val=""/>
      <w:lvlJc w:val="left"/>
      <w:pPr>
        <w:tabs>
          <w:tab w:val="num" w:pos="6621"/>
        </w:tabs>
        <w:ind w:left="6621" w:hanging="360"/>
      </w:pPr>
      <w:rPr>
        <w:rFonts w:ascii="Wingdings 2" w:hAnsi="Wingdings 2" w:cs="Courier New"/>
      </w:rPr>
    </w:lvl>
    <w:lvl w:ilvl="8">
      <w:start w:val="1"/>
      <w:numFmt w:val="bullet"/>
      <w:lvlText w:val="■"/>
      <w:lvlJc w:val="left"/>
      <w:pPr>
        <w:tabs>
          <w:tab w:val="num" w:pos="7341"/>
        </w:tabs>
        <w:ind w:left="7341" w:hanging="360"/>
      </w:pPr>
      <w:rPr>
        <w:rFonts w:ascii="StarSymbol" w:hAnsi="StarSymbol"/>
      </w:rPr>
    </w:lvl>
  </w:abstractNum>
  <w:abstractNum w:abstractNumId="4">
    <w:nsid w:val="1AF25DB2"/>
    <w:multiLevelType w:val="hybridMultilevel"/>
    <w:tmpl w:val="BA609F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335337"/>
    <w:multiLevelType w:val="hybridMultilevel"/>
    <w:tmpl w:val="4162B3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3A68CF"/>
    <w:multiLevelType w:val="hybridMultilevel"/>
    <w:tmpl w:val="212602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9F4151F"/>
    <w:multiLevelType w:val="hybridMultilevel"/>
    <w:tmpl w:val="021C59B4"/>
    <w:lvl w:ilvl="0" w:tplc="0419000D">
      <w:start w:val="1"/>
      <w:numFmt w:val="bullet"/>
      <w:lvlText w:val=""/>
      <w:lvlJc w:val="left"/>
      <w:pPr>
        <w:tabs>
          <w:tab w:val="num" w:pos="1050"/>
        </w:tabs>
        <w:ind w:left="1050" w:hanging="360"/>
      </w:pPr>
      <w:rPr>
        <w:rFonts w:ascii="Wingdings" w:hAnsi="Wingdings" w:hint="default"/>
      </w:rPr>
    </w:lvl>
    <w:lvl w:ilvl="1" w:tplc="04190003" w:tentative="1">
      <w:start w:val="1"/>
      <w:numFmt w:val="bullet"/>
      <w:lvlText w:val="o"/>
      <w:lvlJc w:val="left"/>
      <w:pPr>
        <w:tabs>
          <w:tab w:val="num" w:pos="1770"/>
        </w:tabs>
        <w:ind w:left="1770" w:hanging="360"/>
      </w:pPr>
      <w:rPr>
        <w:rFonts w:ascii="Courier New" w:hAnsi="Courier New" w:cs="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cs="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cs="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8">
    <w:nsid w:val="3A0D326C"/>
    <w:multiLevelType w:val="hybridMultilevel"/>
    <w:tmpl w:val="4724C2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D4D6811"/>
    <w:multiLevelType w:val="multilevel"/>
    <w:tmpl w:val="574A39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0">
    <w:nsid w:val="4389241E"/>
    <w:multiLevelType w:val="hybridMultilevel"/>
    <w:tmpl w:val="A8B23BE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8B6243E"/>
    <w:multiLevelType w:val="hybridMultilevel"/>
    <w:tmpl w:val="2884B8F8"/>
    <w:lvl w:ilvl="0" w:tplc="557E288E">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0B3026"/>
    <w:multiLevelType w:val="singleLevel"/>
    <w:tmpl w:val="73D0502C"/>
    <w:lvl w:ilvl="0">
      <w:numFmt w:val="bullet"/>
      <w:lvlText w:val="–"/>
      <w:lvlJc w:val="left"/>
      <w:pPr>
        <w:tabs>
          <w:tab w:val="num" w:pos="360"/>
        </w:tabs>
        <w:ind w:left="360" w:hanging="360"/>
      </w:pPr>
      <w:rPr>
        <w:rFonts w:hint="default"/>
      </w:rPr>
    </w:lvl>
  </w:abstractNum>
  <w:abstractNum w:abstractNumId="13">
    <w:nsid w:val="59E1616E"/>
    <w:multiLevelType w:val="hybridMultilevel"/>
    <w:tmpl w:val="11BEFF60"/>
    <w:lvl w:ilvl="0" w:tplc="04190001">
      <w:start w:val="1"/>
      <w:numFmt w:val="bullet"/>
      <w:lvlText w:val=""/>
      <w:lvlJc w:val="left"/>
      <w:pPr>
        <w:ind w:left="1428" w:hanging="360"/>
      </w:pPr>
      <w:rPr>
        <w:rFonts w:ascii="Symbol" w:hAnsi="Symbol" w:hint="default"/>
      </w:rPr>
    </w:lvl>
    <w:lvl w:ilvl="1" w:tplc="9B663DFC">
      <w:start w:val="1"/>
      <w:numFmt w:val="bullet"/>
      <w:lvlText w:val="-"/>
      <w:lvlJc w:val="left"/>
      <w:pPr>
        <w:tabs>
          <w:tab w:val="num" w:pos="2148"/>
        </w:tabs>
        <w:ind w:left="2148" w:hanging="360"/>
      </w:pPr>
      <w:rPr>
        <w:rFont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3044A80"/>
    <w:multiLevelType w:val="hybridMultilevel"/>
    <w:tmpl w:val="B4886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572F38"/>
    <w:multiLevelType w:val="multilevel"/>
    <w:tmpl w:val="8376C16E"/>
    <w:lvl w:ilvl="0">
      <w:start w:val="1"/>
      <w:numFmt w:val="bullet"/>
      <w:lvlText w:val=""/>
      <w:lvlJc w:val="left"/>
      <w:pPr>
        <w:tabs>
          <w:tab w:val="num" w:pos="709"/>
        </w:tabs>
        <w:ind w:left="709" w:hanging="360"/>
      </w:pPr>
      <w:rPr>
        <w:rFonts w:ascii="Symbol" w:hAnsi="Symbol" w:hint="default"/>
      </w:rPr>
    </w:lvl>
    <w:lvl w:ilvl="1">
      <w:start w:val="1"/>
      <w:numFmt w:val="bullet"/>
      <w:lvlText w:val=""/>
      <w:lvlJc w:val="left"/>
      <w:pPr>
        <w:tabs>
          <w:tab w:val="num" w:pos="1429"/>
        </w:tabs>
        <w:ind w:left="1429" w:hanging="360"/>
      </w:pPr>
      <w:rPr>
        <w:rFonts w:ascii="Wingdings 2" w:hAnsi="Wingdings 2" w:cs="Courier New"/>
      </w:rPr>
    </w:lvl>
    <w:lvl w:ilvl="2">
      <w:start w:val="1"/>
      <w:numFmt w:val="bullet"/>
      <w:lvlText w:val="■"/>
      <w:lvlJc w:val="left"/>
      <w:pPr>
        <w:tabs>
          <w:tab w:val="num" w:pos="2149"/>
        </w:tabs>
        <w:ind w:left="2149" w:hanging="360"/>
      </w:pPr>
      <w:rPr>
        <w:rFonts w:ascii="StarSymbol" w:hAnsi="StarSymbol"/>
      </w:rPr>
    </w:lvl>
    <w:lvl w:ilvl="3">
      <w:start w:val="1"/>
      <w:numFmt w:val="bullet"/>
      <w:lvlText w:val=""/>
      <w:lvlJc w:val="left"/>
      <w:pPr>
        <w:tabs>
          <w:tab w:val="num" w:pos="2869"/>
        </w:tabs>
        <w:ind w:left="2869" w:hanging="360"/>
      </w:pPr>
      <w:rPr>
        <w:rFonts w:ascii="Wingdings" w:hAnsi="Wingdings" w:cs="Times New Roman"/>
      </w:rPr>
    </w:lvl>
    <w:lvl w:ilvl="4">
      <w:start w:val="1"/>
      <w:numFmt w:val="bullet"/>
      <w:lvlText w:val=""/>
      <w:lvlJc w:val="left"/>
      <w:pPr>
        <w:tabs>
          <w:tab w:val="num" w:pos="3589"/>
        </w:tabs>
        <w:ind w:left="3589" w:hanging="360"/>
      </w:pPr>
      <w:rPr>
        <w:rFonts w:ascii="Wingdings 2" w:hAnsi="Wingdings 2" w:cs="Courier New"/>
      </w:rPr>
    </w:lvl>
    <w:lvl w:ilvl="5">
      <w:start w:val="1"/>
      <w:numFmt w:val="bullet"/>
      <w:lvlText w:val="■"/>
      <w:lvlJc w:val="left"/>
      <w:pPr>
        <w:tabs>
          <w:tab w:val="num" w:pos="4309"/>
        </w:tabs>
        <w:ind w:left="4309" w:hanging="360"/>
      </w:pPr>
      <w:rPr>
        <w:rFonts w:ascii="StarSymbol" w:hAnsi="StarSymbol"/>
      </w:rPr>
    </w:lvl>
    <w:lvl w:ilvl="6">
      <w:start w:val="1"/>
      <w:numFmt w:val="bullet"/>
      <w:lvlText w:val=""/>
      <w:lvlJc w:val="left"/>
      <w:pPr>
        <w:tabs>
          <w:tab w:val="num" w:pos="5029"/>
        </w:tabs>
        <w:ind w:left="5029" w:hanging="360"/>
      </w:pPr>
      <w:rPr>
        <w:rFonts w:ascii="Wingdings" w:hAnsi="Wingdings" w:cs="Times New Roman"/>
      </w:rPr>
    </w:lvl>
    <w:lvl w:ilvl="7">
      <w:start w:val="1"/>
      <w:numFmt w:val="bullet"/>
      <w:lvlText w:val=""/>
      <w:lvlJc w:val="left"/>
      <w:pPr>
        <w:tabs>
          <w:tab w:val="num" w:pos="5749"/>
        </w:tabs>
        <w:ind w:left="5749" w:hanging="360"/>
      </w:pPr>
      <w:rPr>
        <w:rFonts w:ascii="Wingdings 2" w:hAnsi="Wingdings 2" w:cs="Courier New"/>
      </w:rPr>
    </w:lvl>
    <w:lvl w:ilvl="8">
      <w:start w:val="1"/>
      <w:numFmt w:val="bullet"/>
      <w:lvlText w:val="■"/>
      <w:lvlJc w:val="left"/>
      <w:pPr>
        <w:tabs>
          <w:tab w:val="num" w:pos="6469"/>
        </w:tabs>
        <w:ind w:left="6469" w:hanging="360"/>
      </w:pPr>
      <w:rPr>
        <w:rFonts w:ascii="StarSymbol" w:hAnsi="StarSymbol"/>
      </w:rPr>
    </w:lvl>
  </w:abstractNum>
  <w:abstractNum w:abstractNumId="16">
    <w:nsid w:val="6A8A78BE"/>
    <w:multiLevelType w:val="hybridMultilevel"/>
    <w:tmpl w:val="AAEA4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DB06DF"/>
    <w:multiLevelType w:val="hybridMultilevel"/>
    <w:tmpl w:val="912E1CBC"/>
    <w:lvl w:ilvl="0" w:tplc="557E288E">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6"/>
  </w:num>
  <w:num w:numId="3">
    <w:abstractNumId w:val="6"/>
  </w:num>
  <w:num w:numId="4">
    <w:abstractNumId w:val="13"/>
  </w:num>
  <w:num w:numId="5">
    <w:abstractNumId w:val="8"/>
  </w:num>
  <w:num w:numId="6">
    <w:abstractNumId w:val="12"/>
  </w:num>
  <w:num w:numId="7">
    <w:abstractNumId w:val="2"/>
  </w:num>
  <w:num w:numId="8">
    <w:abstractNumId w:val="11"/>
  </w:num>
  <w:num w:numId="9">
    <w:abstractNumId w:val="17"/>
  </w:num>
  <w:num w:numId="10">
    <w:abstractNumId w:val="5"/>
  </w:num>
  <w:num w:numId="11">
    <w:abstractNumId w:val="1"/>
  </w:num>
  <w:num w:numId="12">
    <w:abstractNumId w:val="7"/>
  </w:num>
  <w:num w:numId="13">
    <w:abstractNumId w:val="0"/>
  </w:num>
  <w:num w:numId="14">
    <w:abstractNumId w:val="10"/>
  </w:num>
  <w:num w:numId="15">
    <w:abstractNumId w:val="3"/>
  </w:num>
  <w:num w:numId="16">
    <w:abstractNumId w:val="9"/>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3028D"/>
    <w:rsid w:val="00204DDF"/>
    <w:rsid w:val="0073028D"/>
    <w:rsid w:val="00B631E6"/>
    <w:rsid w:val="00D30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2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028D"/>
    <w:pPr>
      <w:spacing w:after="0" w:line="360" w:lineRule="auto"/>
    </w:pPr>
    <w:rPr>
      <w:rFonts w:ascii="Times New Roman" w:hAnsi="Times New Roman"/>
      <w:sz w:val="24"/>
      <w:szCs w:val="20"/>
    </w:rPr>
  </w:style>
  <w:style w:type="character" w:customStyle="1" w:styleId="a4">
    <w:name w:val="Основной текст Знак"/>
    <w:basedOn w:val="a0"/>
    <w:link w:val="a3"/>
    <w:rsid w:val="0073028D"/>
    <w:rPr>
      <w:rFonts w:ascii="Times New Roman" w:eastAsia="Times New Roman" w:hAnsi="Times New Roman" w:cs="Times New Roman"/>
      <w:sz w:val="24"/>
      <w:szCs w:val="20"/>
      <w:lang w:eastAsia="ru-RU"/>
    </w:rPr>
  </w:style>
  <w:style w:type="paragraph" w:styleId="a5">
    <w:name w:val="Body Text Indent"/>
    <w:basedOn w:val="a"/>
    <w:link w:val="a6"/>
    <w:rsid w:val="0073028D"/>
    <w:pPr>
      <w:spacing w:after="0" w:line="360" w:lineRule="auto"/>
      <w:ind w:firstLine="720"/>
      <w:jc w:val="both"/>
    </w:pPr>
    <w:rPr>
      <w:rFonts w:ascii="Times New Roman" w:hAnsi="Times New Roman"/>
      <w:sz w:val="24"/>
      <w:szCs w:val="20"/>
    </w:rPr>
  </w:style>
  <w:style w:type="character" w:customStyle="1" w:styleId="a6">
    <w:name w:val="Основной текст с отступом Знак"/>
    <w:basedOn w:val="a0"/>
    <w:link w:val="a5"/>
    <w:rsid w:val="0073028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4881</Words>
  <Characters>27825</Characters>
  <Application>Microsoft Office Word</Application>
  <DocSecurity>0</DocSecurity>
  <Lines>231</Lines>
  <Paragraphs>65</Paragraphs>
  <ScaleCrop>false</ScaleCrop>
  <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2020-03-17T12:51:00Z</dcterms:created>
  <dcterms:modified xsi:type="dcterms:W3CDTF">2020-03-17T12:52:00Z</dcterms:modified>
</cp:coreProperties>
</file>